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83C3E" w14:textId="5EB0B800" w:rsidR="001620C5" w:rsidRPr="00F87A45" w:rsidRDefault="001620C5" w:rsidP="001620C5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102</w:t>
      </w:r>
      <w:r w:rsidRPr="00AB081E">
        <w:rPr>
          <w:rFonts w:cs="Arial"/>
          <w:sz w:val="24"/>
          <w:szCs w:val="24"/>
        </w:rPr>
        <w:t>-e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Pr="00304F73">
        <w:rPr>
          <w:rFonts w:cs="Arial"/>
          <w:noProof w:val="0"/>
          <w:sz w:val="24"/>
        </w:rPr>
        <w:t>R4-</w:t>
      </w:r>
      <w:r w:rsidRPr="00D870BD">
        <w:t xml:space="preserve"> </w:t>
      </w:r>
      <w:r w:rsidR="0059164C" w:rsidRPr="0059164C">
        <w:rPr>
          <w:rFonts w:cs="Arial"/>
          <w:noProof w:val="0"/>
          <w:sz w:val="24"/>
        </w:rPr>
        <w:t>2206001</w:t>
      </w:r>
    </w:p>
    <w:p w14:paraId="283C7CF5" w14:textId="16BBEF64" w:rsidR="00632764" w:rsidRPr="00AB081E" w:rsidRDefault="001620C5" w:rsidP="001620C5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AB081E">
        <w:rPr>
          <w:rFonts w:cs="Arial"/>
          <w:sz w:val="24"/>
          <w:szCs w:val="24"/>
        </w:rPr>
        <w:t xml:space="preserve">E-meeting, </w:t>
      </w:r>
      <w:r>
        <w:rPr>
          <w:rFonts w:cs="Arial"/>
          <w:sz w:val="24"/>
          <w:szCs w:val="24"/>
        </w:rPr>
        <w:t>February 21 – March 03</w:t>
      </w:r>
      <w:r w:rsidRPr="00AE32FA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09C3BCAE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296744">
        <w:rPr>
          <w:rFonts w:ascii="Arial" w:hAnsi="Arial" w:cs="Arial"/>
          <w:b/>
          <w:sz w:val="24"/>
        </w:rPr>
        <w:t>9</w:t>
      </w:r>
      <w:r w:rsidR="00FA47A7">
        <w:rPr>
          <w:rFonts w:ascii="Arial" w:hAnsi="Arial" w:cs="Arial"/>
          <w:b/>
          <w:sz w:val="24"/>
        </w:rPr>
        <w:t>.6.</w:t>
      </w:r>
      <w:r w:rsidR="002F1DDD">
        <w:rPr>
          <w:rFonts w:ascii="Arial" w:hAnsi="Arial" w:cs="Arial"/>
          <w:b/>
          <w:sz w:val="24"/>
        </w:rPr>
        <w:t>5.2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6E56B182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DF7A5C" w:rsidRPr="00DF7A5C">
        <w:rPr>
          <w:rFonts w:ascii="Arial" w:hAnsi="Arial" w:cs="Arial"/>
          <w:b/>
          <w:sz w:val="24"/>
        </w:rPr>
        <w:t>Simulation results for 1024QAM PDSCH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3B426B1C" w14:textId="35F2063F" w:rsidR="006F50EB" w:rsidRDefault="00670F0F" w:rsidP="006F50EB">
      <w:pPr>
        <w:jc w:val="both"/>
      </w:pPr>
      <w:r>
        <w:t>This paper presents the simulation results considering the parameters agreed during the previous meeting [1].</w:t>
      </w:r>
    </w:p>
    <w:p w14:paraId="62B729A2" w14:textId="57D17294" w:rsidR="00357A05" w:rsidRPr="00392C87" w:rsidRDefault="00F01182" w:rsidP="00905604">
      <w:pPr>
        <w:pStyle w:val="Heading1"/>
      </w:pPr>
      <w:r>
        <w:t>Discussion</w:t>
      </w:r>
    </w:p>
    <w:p w14:paraId="229BC11E" w14:textId="5E7E5716" w:rsidR="00341F4A" w:rsidRDefault="00BC0ADB" w:rsidP="00905604">
      <w:r>
        <w:t xml:space="preserve">The simulation results are shown in the figures in Table 2-2 and summarized in Table 2-3 and Table 2-4. The simulation assumptions are shown in Table 2-1 </w:t>
      </w:r>
    </w:p>
    <w:p w14:paraId="2FDFD3DD" w14:textId="77777777" w:rsidR="007C0370" w:rsidRDefault="007C0370" w:rsidP="00905604"/>
    <w:p w14:paraId="0A239E3B" w14:textId="12B81A4B" w:rsidR="00D37006" w:rsidRPr="00341F4A" w:rsidRDefault="00341F4A" w:rsidP="00341F4A">
      <w:pPr>
        <w:spacing w:before="240"/>
        <w:rPr>
          <w:b/>
          <w:bCs/>
          <w:sz w:val="18"/>
          <w:szCs w:val="18"/>
        </w:rPr>
      </w:pPr>
      <w:r w:rsidRPr="00341F4A">
        <w:rPr>
          <w:b/>
          <w:bCs/>
          <w:sz w:val="18"/>
          <w:szCs w:val="18"/>
        </w:rPr>
        <w:t xml:space="preserve">Table </w:t>
      </w:r>
      <w:r w:rsidR="00FB5DCA">
        <w:rPr>
          <w:b/>
          <w:bCs/>
          <w:sz w:val="18"/>
          <w:szCs w:val="18"/>
        </w:rPr>
        <w:t>2-</w:t>
      </w:r>
      <w:r w:rsidRPr="00341F4A">
        <w:rPr>
          <w:b/>
          <w:bCs/>
          <w:sz w:val="18"/>
          <w:szCs w:val="18"/>
        </w:rPr>
        <w:t xml:space="preserve">1. </w:t>
      </w:r>
      <w:r w:rsidR="00CC0E4E" w:rsidRPr="00341F4A">
        <w:rPr>
          <w:b/>
          <w:bCs/>
          <w:sz w:val="18"/>
          <w:szCs w:val="18"/>
        </w:rPr>
        <w:t>Simulation parameters for PDSCH demodulation for DL1024QAM.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CD611A" w14:paraId="00AB94A1" w14:textId="77777777" w:rsidTr="006223D8">
        <w:tc>
          <w:tcPr>
            <w:tcW w:w="3209" w:type="dxa"/>
            <w:shd w:val="clear" w:color="auto" w:fill="DEEAF6" w:themeFill="accent5" w:themeFillTint="33"/>
          </w:tcPr>
          <w:p w14:paraId="5AD245A6" w14:textId="77777777" w:rsidR="00CD611A" w:rsidRDefault="00CD611A" w:rsidP="007F1027">
            <w:pPr>
              <w:pStyle w:val="TAH"/>
            </w:pPr>
            <w:r>
              <w:t>Parameters</w:t>
            </w:r>
          </w:p>
        </w:tc>
        <w:tc>
          <w:tcPr>
            <w:tcW w:w="3210" w:type="dxa"/>
            <w:shd w:val="clear" w:color="auto" w:fill="DEEAF6" w:themeFill="accent5" w:themeFillTint="33"/>
          </w:tcPr>
          <w:p w14:paraId="4FC6C7EC" w14:textId="77777777" w:rsidR="00CD611A" w:rsidRDefault="00CD611A" w:rsidP="007F1027">
            <w:pPr>
              <w:pStyle w:val="TAH"/>
            </w:pPr>
            <w:r>
              <w:t>FDD</w:t>
            </w:r>
          </w:p>
        </w:tc>
        <w:tc>
          <w:tcPr>
            <w:tcW w:w="3210" w:type="dxa"/>
            <w:shd w:val="clear" w:color="auto" w:fill="DEEAF6" w:themeFill="accent5" w:themeFillTint="33"/>
          </w:tcPr>
          <w:p w14:paraId="17F081AD" w14:textId="77777777" w:rsidR="00CD611A" w:rsidRDefault="00CD611A" w:rsidP="007F1027">
            <w:pPr>
              <w:pStyle w:val="TAH"/>
            </w:pPr>
            <w:r>
              <w:t>TDD</w:t>
            </w:r>
          </w:p>
        </w:tc>
      </w:tr>
      <w:tr w:rsidR="00CD611A" w14:paraId="56BF746E" w14:textId="77777777" w:rsidTr="007F1027">
        <w:tc>
          <w:tcPr>
            <w:tcW w:w="3209" w:type="dxa"/>
          </w:tcPr>
          <w:p w14:paraId="5171A29A" w14:textId="77777777" w:rsidR="00CD611A" w:rsidRDefault="00CD611A" w:rsidP="007F1027">
            <w:pPr>
              <w:pStyle w:val="TAC"/>
            </w:pPr>
            <w:r>
              <w:t>SCS/CBW</w:t>
            </w:r>
          </w:p>
        </w:tc>
        <w:tc>
          <w:tcPr>
            <w:tcW w:w="3210" w:type="dxa"/>
          </w:tcPr>
          <w:p w14:paraId="0F77DE0B" w14:textId="77777777" w:rsidR="00CD611A" w:rsidRDefault="00CD611A" w:rsidP="007F1027">
            <w:pPr>
              <w:pStyle w:val="TAC"/>
            </w:pPr>
            <w:r>
              <w:t>15kHz and 10MHz</w:t>
            </w:r>
          </w:p>
        </w:tc>
        <w:tc>
          <w:tcPr>
            <w:tcW w:w="3210" w:type="dxa"/>
          </w:tcPr>
          <w:p w14:paraId="048E00C0" w14:textId="77777777" w:rsidR="00CD611A" w:rsidRDefault="00CD611A" w:rsidP="007F1027">
            <w:pPr>
              <w:pStyle w:val="TAC"/>
            </w:pPr>
            <w:r>
              <w:t>30kHz and 40MHz</w:t>
            </w:r>
          </w:p>
        </w:tc>
      </w:tr>
      <w:tr w:rsidR="00CD611A" w14:paraId="4F810DC3" w14:textId="77777777" w:rsidTr="007F1027">
        <w:tc>
          <w:tcPr>
            <w:tcW w:w="3209" w:type="dxa"/>
          </w:tcPr>
          <w:p w14:paraId="09E28006" w14:textId="77777777" w:rsidR="00CD611A" w:rsidRDefault="00CD611A" w:rsidP="007F1027">
            <w:pPr>
              <w:pStyle w:val="TAC"/>
            </w:pPr>
            <w:r>
              <w:t>TDD UL/DL configuration</w:t>
            </w:r>
          </w:p>
        </w:tc>
        <w:tc>
          <w:tcPr>
            <w:tcW w:w="3210" w:type="dxa"/>
          </w:tcPr>
          <w:p w14:paraId="51561469" w14:textId="77777777" w:rsidR="00CD611A" w:rsidRPr="005C3EE6" w:rsidRDefault="00CD611A" w:rsidP="007F1027">
            <w:pPr>
              <w:pStyle w:val="TAC"/>
            </w:pPr>
            <w:r w:rsidRPr="005C3EE6">
              <w:t>N/A</w:t>
            </w:r>
          </w:p>
        </w:tc>
        <w:tc>
          <w:tcPr>
            <w:tcW w:w="3210" w:type="dxa"/>
          </w:tcPr>
          <w:p w14:paraId="17D46AE6" w14:textId="77777777" w:rsidR="007F7EE9" w:rsidRDefault="007F7EE9" w:rsidP="007F7EE9">
            <w:pPr>
              <w:pStyle w:val="TAC"/>
              <w:rPr>
                <w:rFonts w:eastAsiaTheme="minorHAnsi"/>
                <w:lang w:val="en-US"/>
              </w:rPr>
            </w:pPr>
            <w:r>
              <w:t>7D1S2U, with S=6:4:4</w:t>
            </w:r>
          </w:p>
          <w:p w14:paraId="0876C570" w14:textId="4B15BE30" w:rsidR="00CD611A" w:rsidRPr="005C3EE6" w:rsidRDefault="007F7EE9" w:rsidP="007F7EE9">
            <w:pPr>
              <w:pStyle w:val="TAC"/>
            </w:pPr>
            <w:r>
              <w:t>Schedule PDSCH in the special slots</w:t>
            </w:r>
          </w:p>
        </w:tc>
      </w:tr>
      <w:tr w:rsidR="00CD611A" w14:paraId="1D3E1424" w14:textId="77777777" w:rsidTr="007F1027">
        <w:tc>
          <w:tcPr>
            <w:tcW w:w="3209" w:type="dxa"/>
          </w:tcPr>
          <w:p w14:paraId="24F9D4E6" w14:textId="6272BC84" w:rsidR="00CD611A" w:rsidRDefault="00CD611A" w:rsidP="007F1027">
            <w:pPr>
              <w:pStyle w:val="TAC"/>
            </w:pPr>
            <w:r>
              <w:t xml:space="preserve">MCS </w:t>
            </w:r>
            <w:r w:rsidR="001D0365" w:rsidRPr="001D0365">
              <w:t>(MCS index table 4)</w:t>
            </w:r>
          </w:p>
        </w:tc>
        <w:tc>
          <w:tcPr>
            <w:tcW w:w="6420" w:type="dxa"/>
            <w:gridSpan w:val="2"/>
          </w:tcPr>
          <w:p w14:paraId="5442AEF0" w14:textId="1D6B2DB8" w:rsidR="00CD611A" w:rsidRPr="005C3EE6" w:rsidRDefault="00CD611A" w:rsidP="00632C62">
            <w:pPr>
              <w:pStyle w:val="TAC"/>
            </w:pPr>
            <w:r w:rsidRPr="005C3EE6">
              <w:t>MCS23</w:t>
            </w:r>
          </w:p>
        </w:tc>
      </w:tr>
      <w:tr w:rsidR="00CD611A" w14:paraId="3DD0AA39" w14:textId="77777777" w:rsidTr="007F1027">
        <w:tc>
          <w:tcPr>
            <w:tcW w:w="3209" w:type="dxa"/>
          </w:tcPr>
          <w:p w14:paraId="71977295" w14:textId="77777777" w:rsidR="00CD611A" w:rsidRDefault="00CD611A" w:rsidP="007F1027">
            <w:pPr>
              <w:pStyle w:val="TAC"/>
            </w:pPr>
            <w:r>
              <w:t>Rank</w:t>
            </w:r>
          </w:p>
        </w:tc>
        <w:tc>
          <w:tcPr>
            <w:tcW w:w="6420" w:type="dxa"/>
            <w:gridSpan w:val="2"/>
          </w:tcPr>
          <w:p w14:paraId="5A139F3C" w14:textId="77777777" w:rsidR="00CD611A" w:rsidRPr="005C3EE6" w:rsidRDefault="00CD611A" w:rsidP="007F1027">
            <w:pPr>
              <w:pStyle w:val="TAC"/>
            </w:pPr>
            <w:r w:rsidRPr="005C3EE6">
              <w:t>1</w:t>
            </w:r>
          </w:p>
        </w:tc>
      </w:tr>
      <w:tr w:rsidR="00CD611A" w14:paraId="4A69C2F5" w14:textId="77777777" w:rsidTr="007F1027">
        <w:tc>
          <w:tcPr>
            <w:tcW w:w="3209" w:type="dxa"/>
          </w:tcPr>
          <w:p w14:paraId="091F15FE" w14:textId="77777777" w:rsidR="00CD611A" w:rsidRDefault="00CD611A" w:rsidP="007F1027">
            <w:pPr>
              <w:pStyle w:val="TAC"/>
            </w:pPr>
            <w:r>
              <w:t>Antenna configuration</w:t>
            </w:r>
          </w:p>
        </w:tc>
        <w:tc>
          <w:tcPr>
            <w:tcW w:w="6420" w:type="dxa"/>
            <w:gridSpan w:val="2"/>
          </w:tcPr>
          <w:p w14:paraId="1DA4053D" w14:textId="77777777" w:rsidR="002118C3" w:rsidRDefault="002118C3" w:rsidP="002118C3">
            <w:pPr>
              <w:pStyle w:val="TAC"/>
            </w:pPr>
            <w:r>
              <w:t>2x2 with ULA Low</w:t>
            </w:r>
          </w:p>
          <w:p w14:paraId="089B571E" w14:textId="3869C64F" w:rsidR="00CD611A" w:rsidRPr="005C3EE6" w:rsidRDefault="002118C3" w:rsidP="002118C3">
            <w:pPr>
              <w:pStyle w:val="TAC"/>
            </w:pPr>
            <w:r>
              <w:t>2x4 with ULA Low</w:t>
            </w:r>
          </w:p>
        </w:tc>
      </w:tr>
      <w:tr w:rsidR="00CD611A" w14:paraId="3501A9C9" w14:textId="77777777" w:rsidTr="007F1027">
        <w:tc>
          <w:tcPr>
            <w:tcW w:w="3209" w:type="dxa"/>
          </w:tcPr>
          <w:p w14:paraId="56691F86" w14:textId="77777777" w:rsidR="00CD611A" w:rsidRDefault="00CD611A" w:rsidP="007F1027">
            <w:pPr>
              <w:pStyle w:val="TAC"/>
            </w:pPr>
            <w:r>
              <w:t>Propagation channel</w:t>
            </w:r>
          </w:p>
        </w:tc>
        <w:tc>
          <w:tcPr>
            <w:tcW w:w="6420" w:type="dxa"/>
            <w:gridSpan w:val="2"/>
          </w:tcPr>
          <w:p w14:paraId="19EB2E73" w14:textId="333AC863" w:rsidR="00CD611A" w:rsidRPr="005C3EE6" w:rsidRDefault="00CD611A" w:rsidP="007F1027">
            <w:pPr>
              <w:pStyle w:val="TAC"/>
            </w:pPr>
            <w:r w:rsidRPr="005C3EE6">
              <w:t xml:space="preserve">Option 1: </w:t>
            </w:r>
            <w:r w:rsidR="00383625" w:rsidRPr="005C3EE6">
              <w:t>TDLD30-5</w:t>
            </w:r>
          </w:p>
          <w:p w14:paraId="6E61B24A" w14:textId="0E275D67" w:rsidR="00CD611A" w:rsidRPr="005C3EE6" w:rsidRDefault="00CD611A" w:rsidP="007F1027">
            <w:pPr>
              <w:pStyle w:val="TAC"/>
            </w:pPr>
            <w:r w:rsidRPr="005C3EE6">
              <w:t xml:space="preserve">Option 2: </w:t>
            </w:r>
            <w:r w:rsidR="00383625" w:rsidRPr="005C3EE6">
              <w:t>TDLA30-10</w:t>
            </w:r>
          </w:p>
        </w:tc>
      </w:tr>
      <w:tr w:rsidR="00CD611A" w14:paraId="697BC1F8" w14:textId="77777777" w:rsidTr="007F1027">
        <w:tc>
          <w:tcPr>
            <w:tcW w:w="3209" w:type="dxa"/>
          </w:tcPr>
          <w:p w14:paraId="1BDB42E3" w14:textId="77777777" w:rsidR="00CD611A" w:rsidRDefault="00CD611A" w:rsidP="007F1027">
            <w:pPr>
              <w:pStyle w:val="TAC"/>
            </w:pPr>
            <w:r w:rsidRPr="00FA46AE">
              <w:t>PDSCH configuration</w:t>
            </w:r>
          </w:p>
        </w:tc>
        <w:tc>
          <w:tcPr>
            <w:tcW w:w="6420" w:type="dxa"/>
            <w:gridSpan w:val="2"/>
          </w:tcPr>
          <w:p w14:paraId="45A1C127" w14:textId="77777777" w:rsidR="00CD611A" w:rsidRPr="005C3EE6" w:rsidRDefault="00CD611A" w:rsidP="007F1027">
            <w:pPr>
              <w:pStyle w:val="TAC"/>
            </w:pPr>
            <w:r w:rsidRPr="005C3EE6">
              <w:t>Type A mapping, Start symbol 2, Duration 12</w:t>
            </w:r>
          </w:p>
        </w:tc>
      </w:tr>
      <w:tr w:rsidR="00CD611A" w14:paraId="1819535C" w14:textId="77777777" w:rsidTr="007F1027">
        <w:tc>
          <w:tcPr>
            <w:tcW w:w="3209" w:type="dxa"/>
          </w:tcPr>
          <w:p w14:paraId="4BCD27E7" w14:textId="77777777" w:rsidR="00CD611A" w:rsidRDefault="00CD611A" w:rsidP="007F1027">
            <w:pPr>
              <w:pStyle w:val="TAC"/>
            </w:pPr>
            <w:r>
              <w:t>PDSCH DMRS configuration</w:t>
            </w:r>
          </w:p>
        </w:tc>
        <w:tc>
          <w:tcPr>
            <w:tcW w:w="6420" w:type="dxa"/>
            <w:gridSpan w:val="2"/>
          </w:tcPr>
          <w:p w14:paraId="18809679" w14:textId="77777777" w:rsidR="00CD611A" w:rsidRPr="005C3EE6" w:rsidRDefault="00CD611A" w:rsidP="007F1027">
            <w:pPr>
              <w:pStyle w:val="TAC"/>
            </w:pPr>
            <w:r w:rsidRPr="005C3EE6">
              <w:t>Type 1, Single symbol, additional DMRS: pos1</w:t>
            </w:r>
          </w:p>
        </w:tc>
      </w:tr>
      <w:tr w:rsidR="00CD611A" w14:paraId="59F307D2" w14:textId="77777777" w:rsidTr="007F1027">
        <w:tc>
          <w:tcPr>
            <w:tcW w:w="3209" w:type="dxa"/>
          </w:tcPr>
          <w:p w14:paraId="1E9FBB21" w14:textId="77777777" w:rsidR="00CD611A" w:rsidRDefault="00CD611A" w:rsidP="007F1027">
            <w:pPr>
              <w:pStyle w:val="TAC"/>
            </w:pPr>
            <w:r w:rsidRPr="00511AB5">
              <w:t>Tx EVM assumed for simulation</w:t>
            </w:r>
          </w:p>
        </w:tc>
        <w:tc>
          <w:tcPr>
            <w:tcW w:w="6420" w:type="dxa"/>
            <w:gridSpan w:val="2"/>
          </w:tcPr>
          <w:p w14:paraId="622253BB" w14:textId="67B637FA" w:rsidR="00CD611A" w:rsidRPr="005C3EE6" w:rsidRDefault="00CD611A" w:rsidP="006B3F38">
            <w:pPr>
              <w:pStyle w:val="TAC"/>
            </w:pPr>
            <w:r w:rsidRPr="005C3EE6">
              <w:t>2.5%</w:t>
            </w:r>
          </w:p>
        </w:tc>
      </w:tr>
      <w:tr w:rsidR="00CD611A" w14:paraId="0095704F" w14:textId="77777777" w:rsidTr="007F1027">
        <w:tc>
          <w:tcPr>
            <w:tcW w:w="3209" w:type="dxa"/>
          </w:tcPr>
          <w:p w14:paraId="5B7FE9CA" w14:textId="77777777" w:rsidR="00CD611A" w:rsidRPr="00511AB5" w:rsidRDefault="00CD611A" w:rsidP="007F1027">
            <w:pPr>
              <w:pStyle w:val="TAC"/>
            </w:pPr>
            <w:r>
              <w:t>SSB configuration</w:t>
            </w:r>
          </w:p>
        </w:tc>
        <w:tc>
          <w:tcPr>
            <w:tcW w:w="6420" w:type="dxa"/>
            <w:gridSpan w:val="2"/>
          </w:tcPr>
          <w:p w14:paraId="5538D6CE" w14:textId="77777777" w:rsidR="00CD611A" w:rsidRDefault="00CD611A" w:rsidP="007F1027">
            <w:pPr>
              <w:pStyle w:val="TAC"/>
            </w:pPr>
            <w:r>
              <w:t>P</w:t>
            </w:r>
            <w:r w:rsidRPr="00511AB5">
              <w:t xml:space="preserve">eriodicity 20 </w:t>
            </w:r>
            <w:proofErr w:type="spellStart"/>
            <w:r w:rsidRPr="00511AB5">
              <w:t>ms</w:t>
            </w:r>
            <w:proofErr w:type="spellEnd"/>
            <w:r>
              <w:t>,</w:t>
            </w:r>
            <w:r w:rsidRPr="00511AB5">
              <w:t xml:space="preserve"> Allocated in first slot within 20ms</w:t>
            </w:r>
          </w:p>
        </w:tc>
      </w:tr>
      <w:tr w:rsidR="00CD611A" w14:paraId="72101F3E" w14:textId="77777777" w:rsidTr="007F1027">
        <w:tc>
          <w:tcPr>
            <w:tcW w:w="3209" w:type="dxa"/>
          </w:tcPr>
          <w:p w14:paraId="00024784" w14:textId="77777777" w:rsidR="00CD611A" w:rsidRDefault="00CD611A" w:rsidP="007F1027">
            <w:pPr>
              <w:pStyle w:val="TAC"/>
            </w:pPr>
            <w:r>
              <w:t>TRS configuration</w:t>
            </w:r>
          </w:p>
        </w:tc>
        <w:tc>
          <w:tcPr>
            <w:tcW w:w="6420" w:type="dxa"/>
            <w:gridSpan w:val="2"/>
          </w:tcPr>
          <w:p w14:paraId="727E4AFF" w14:textId="77777777" w:rsidR="00CD611A" w:rsidRDefault="00CD611A" w:rsidP="007F1027">
            <w:pPr>
              <w:pStyle w:val="TAC"/>
            </w:pPr>
            <w:r w:rsidRPr="00511AB5">
              <w:t xml:space="preserve">20 </w:t>
            </w:r>
            <w:proofErr w:type="spellStart"/>
            <w:r w:rsidRPr="00511AB5">
              <w:t>ms</w:t>
            </w:r>
            <w:proofErr w:type="spellEnd"/>
            <w:r w:rsidRPr="00511AB5">
              <w:t xml:space="preserve"> periodicity, 2 slots, Offset 10 </w:t>
            </w:r>
            <w:proofErr w:type="spellStart"/>
            <w:r w:rsidRPr="00511AB5">
              <w:t>ms</w:t>
            </w:r>
            <w:proofErr w:type="spellEnd"/>
          </w:p>
        </w:tc>
      </w:tr>
      <w:tr w:rsidR="00CD611A" w14:paraId="4C99CE18" w14:textId="77777777" w:rsidTr="007F1027">
        <w:tc>
          <w:tcPr>
            <w:tcW w:w="3209" w:type="dxa"/>
          </w:tcPr>
          <w:p w14:paraId="6F8B7226" w14:textId="77777777" w:rsidR="00CD611A" w:rsidRDefault="00CD611A" w:rsidP="007F1027">
            <w:pPr>
              <w:pStyle w:val="TAC"/>
            </w:pPr>
            <w:r>
              <w:t>Number of HARQ processes</w:t>
            </w:r>
          </w:p>
        </w:tc>
        <w:tc>
          <w:tcPr>
            <w:tcW w:w="6420" w:type="dxa"/>
            <w:gridSpan w:val="2"/>
          </w:tcPr>
          <w:p w14:paraId="53A719E8" w14:textId="77777777" w:rsidR="00CD611A" w:rsidRPr="00511AB5" w:rsidRDefault="00CD611A" w:rsidP="007F1027">
            <w:pPr>
              <w:pStyle w:val="TAC"/>
            </w:pPr>
            <w:r w:rsidRPr="00511AB5">
              <w:t>4 for FDD 15kHz, 8 for TDD 30kH</w:t>
            </w:r>
            <w:r>
              <w:t>z</w:t>
            </w:r>
          </w:p>
        </w:tc>
      </w:tr>
      <w:tr w:rsidR="00CD611A" w14:paraId="22FBBC34" w14:textId="77777777" w:rsidTr="007F1027">
        <w:tc>
          <w:tcPr>
            <w:tcW w:w="3209" w:type="dxa"/>
          </w:tcPr>
          <w:p w14:paraId="43844F60" w14:textId="77777777" w:rsidR="00CD611A" w:rsidRDefault="00CD611A" w:rsidP="007F1027">
            <w:pPr>
              <w:pStyle w:val="TAC"/>
            </w:pPr>
            <w:r>
              <w:t>Transform precoding</w:t>
            </w:r>
          </w:p>
        </w:tc>
        <w:tc>
          <w:tcPr>
            <w:tcW w:w="6420" w:type="dxa"/>
            <w:gridSpan w:val="2"/>
          </w:tcPr>
          <w:p w14:paraId="45E5FBDA" w14:textId="77777777" w:rsidR="00CD611A" w:rsidRPr="00511AB5" w:rsidRDefault="00CD611A" w:rsidP="007F1027">
            <w:pPr>
              <w:pStyle w:val="TAC"/>
            </w:pPr>
            <w:r>
              <w:t>CP-OFDM</w:t>
            </w:r>
          </w:p>
        </w:tc>
      </w:tr>
      <w:tr w:rsidR="00CD611A" w14:paraId="60A7EDE0" w14:textId="77777777" w:rsidTr="007F1027">
        <w:tc>
          <w:tcPr>
            <w:tcW w:w="3209" w:type="dxa"/>
          </w:tcPr>
          <w:p w14:paraId="2E6FE0D9" w14:textId="77777777" w:rsidR="00CD611A" w:rsidRDefault="00CD611A" w:rsidP="007F1027">
            <w:pPr>
              <w:pStyle w:val="TAC"/>
            </w:pPr>
            <w:r>
              <w:t>Allocated RBs</w:t>
            </w:r>
          </w:p>
        </w:tc>
        <w:tc>
          <w:tcPr>
            <w:tcW w:w="6420" w:type="dxa"/>
            <w:gridSpan w:val="2"/>
          </w:tcPr>
          <w:p w14:paraId="1511A307" w14:textId="77777777" w:rsidR="00CD611A" w:rsidRDefault="00CD611A" w:rsidP="007F1027">
            <w:pPr>
              <w:pStyle w:val="TAC"/>
            </w:pPr>
            <w:r>
              <w:t>Full BWP</w:t>
            </w:r>
          </w:p>
        </w:tc>
      </w:tr>
      <w:tr w:rsidR="00CD611A" w14:paraId="3531BDF6" w14:textId="77777777" w:rsidTr="007F1027">
        <w:tc>
          <w:tcPr>
            <w:tcW w:w="3209" w:type="dxa"/>
          </w:tcPr>
          <w:p w14:paraId="255D9C45" w14:textId="77777777" w:rsidR="00CD611A" w:rsidRDefault="00CD611A" w:rsidP="007F1027">
            <w:pPr>
              <w:pStyle w:val="TAC"/>
            </w:pPr>
            <w:r>
              <w:t>PRB bundling</w:t>
            </w:r>
          </w:p>
        </w:tc>
        <w:tc>
          <w:tcPr>
            <w:tcW w:w="6420" w:type="dxa"/>
            <w:gridSpan w:val="2"/>
          </w:tcPr>
          <w:p w14:paraId="1340BA24" w14:textId="77777777" w:rsidR="00CD611A" w:rsidRDefault="00CD611A" w:rsidP="007F1027">
            <w:pPr>
              <w:pStyle w:val="TAC"/>
            </w:pPr>
            <w:r>
              <w:t>2</w:t>
            </w:r>
          </w:p>
        </w:tc>
      </w:tr>
      <w:tr w:rsidR="00CD611A" w14:paraId="3EA3A4E4" w14:textId="77777777" w:rsidTr="007F1027">
        <w:tc>
          <w:tcPr>
            <w:tcW w:w="3209" w:type="dxa"/>
          </w:tcPr>
          <w:p w14:paraId="505159C3" w14:textId="77777777" w:rsidR="00CD611A" w:rsidRDefault="00CD611A" w:rsidP="007F1027">
            <w:pPr>
              <w:pStyle w:val="TAC"/>
            </w:pPr>
            <w:r>
              <w:t>Precoding model</w:t>
            </w:r>
          </w:p>
        </w:tc>
        <w:tc>
          <w:tcPr>
            <w:tcW w:w="6420" w:type="dxa"/>
            <w:gridSpan w:val="2"/>
          </w:tcPr>
          <w:p w14:paraId="5BED6E0C" w14:textId="77777777" w:rsidR="00CD611A" w:rsidRDefault="00CD611A" w:rsidP="007F1027">
            <w:pPr>
              <w:pStyle w:val="TAC"/>
            </w:pPr>
            <w:r>
              <w:t>Random Precoding, per slot, WB granularity (codebook configuration Single panel Type 1)</w:t>
            </w:r>
          </w:p>
        </w:tc>
      </w:tr>
      <w:tr w:rsidR="00CD611A" w14:paraId="0204781F" w14:textId="77777777" w:rsidTr="007F1027">
        <w:tc>
          <w:tcPr>
            <w:tcW w:w="3209" w:type="dxa"/>
          </w:tcPr>
          <w:p w14:paraId="26F99333" w14:textId="77777777" w:rsidR="00CD611A" w:rsidRDefault="00CD611A" w:rsidP="007F1027">
            <w:pPr>
              <w:pStyle w:val="TAC"/>
            </w:pPr>
            <w:r>
              <w:t>Receiver type</w:t>
            </w:r>
          </w:p>
        </w:tc>
        <w:tc>
          <w:tcPr>
            <w:tcW w:w="6420" w:type="dxa"/>
            <w:gridSpan w:val="2"/>
          </w:tcPr>
          <w:p w14:paraId="4F90D33C" w14:textId="77777777" w:rsidR="00CD611A" w:rsidRDefault="00CD611A" w:rsidP="007F1027">
            <w:pPr>
              <w:pStyle w:val="TAC"/>
            </w:pPr>
            <w:r>
              <w:t>MMSE-IRC</w:t>
            </w:r>
          </w:p>
        </w:tc>
      </w:tr>
      <w:tr w:rsidR="00CD611A" w14:paraId="489CE224" w14:textId="77777777" w:rsidTr="007F1027">
        <w:tc>
          <w:tcPr>
            <w:tcW w:w="3209" w:type="dxa"/>
          </w:tcPr>
          <w:p w14:paraId="0080F024" w14:textId="77777777" w:rsidR="00CD611A" w:rsidRDefault="00CD611A" w:rsidP="007F1027">
            <w:pPr>
              <w:pStyle w:val="TAC"/>
            </w:pPr>
            <w:r>
              <w:t>Test metric</w:t>
            </w:r>
          </w:p>
        </w:tc>
        <w:tc>
          <w:tcPr>
            <w:tcW w:w="6420" w:type="dxa"/>
            <w:gridSpan w:val="2"/>
          </w:tcPr>
          <w:p w14:paraId="6D89555E" w14:textId="77777777" w:rsidR="00CD611A" w:rsidRDefault="00CD611A" w:rsidP="007F1027">
            <w:pPr>
              <w:pStyle w:val="TAC"/>
            </w:pPr>
            <w:r>
              <w:t>70% of maximum throughput</w:t>
            </w:r>
          </w:p>
        </w:tc>
      </w:tr>
    </w:tbl>
    <w:p w14:paraId="7CB7EB9C" w14:textId="77777777" w:rsidR="00061E59" w:rsidRDefault="00061E59" w:rsidP="005B1EA9">
      <w:pPr>
        <w:jc w:val="center"/>
        <w:rPr>
          <w:b/>
          <w:lang w:eastAsia="zh-CN"/>
        </w:rPr>
      </w:pPr>
    </w:p>
    <w:p w14:paraId="68E1D6CE" w14:textId="77777777" w:rsidR="00061E59" w:rsidRDefault="00061E59">
      <w:pPr>
        <w:overflowPunct/>
        <w:autoSpaceDE/>
        <w:autoSpaceDN/>
        <w:adjustRightInd/>
        <w:spacing w:before="0" w:after="160" w:line="259" w:lineRule="auto"/>
        <w:textAlignment w:val="auto"/>
        <w:rPr>
          <w:b/>
          <w:lang w:eastAsia="zh-CN"/>
        </w:rPr>
      </w:pPr>
      <w:r>
        <w:rPr>
          <w:b/>
          <w:lang w:eastAsia="zh-CN"/>
        </w:rPr>
        <w:br w:type="page"/>
      </w:r>
    </w:p>
    <w:p w14:paraId="3A72E6EC" w14:textId="36D6C8CB" w:rsidR="005B1EA9" w:rsidRDefault="005B1EA9" w:rsidP="005B1EA9">
      <w:pPr>
        <w:jc w:val="center"/>
      </w:pPr>
      <w:r w:rsidRPr="00861244">
        <w:rPr>
          <w:b/>
          <w:lang w:eastAsia="zh-CN"/>
        </w:rPr>
        <w:lastRenderedPageBreak/>
        <w:t>Table 2-</w:t>
      </w:r>
      <w:r>
        <w:rPr>
          <w:b/>
          <w:lang w:eastAsia="zh-CN"/>
        </w:rPr>
        <w:t>2</w:t>
      </w:r>
      <w:r w:rsidRPr="00861244">
        <w:rPr>
          <w:b/>
          <w:lang w:eastAsia="zh-CN"/>
        </w:rPr>
        <w:t xml:space="preserve">: PDSCH </w:t>
      </w:r>
      <w:r w:rsidRPr="00D8434B">
        <w:rPr>
          <w:b/>
          <w:lang w:eastAsia="zh-CN"/>
        </w:rPr>
        <w:t>throughput statistics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DE3F9D" w14:paraId="5CA54E85" w14:textId="77777777" w:rsidTr="00C42A81">
        <w:tc>
          <w:tcPr>
            <w:tcW w:w="4814" w:type="dxa"/>
          </w:tcPr>
          <w:p w14:paraId="3235E32B" w14:textId="67254E26" w:rsidR="00C42A81" w:rsidRDefault="001B6356" w:rsidP="00905604">
            <w:pPr>
              <w:rPr>
                <w:rFonts w:ascii="Times-Roman" w:hAnsi="Times-Roman"/>
                <w:b/>
                <w:bCs/>
              </w:rPr>
            </w:pPr>
            <w:r w:rsidRPr="001B6356">
              <w:rPr>
                <w:rFonts w:ascii="Times-Roman" w:hAnsi="Times-Roman"/>
                <w:b/>
                <w:bCs/>
                <w:noProof/>
              </w:rPr>
              <w:drawing>
                <wp:inline distT="0" distB="0" distL="0" distR="0" wp14:anchorId="401B56AF" wp14:editId="70BA5F09">
                  <wp:extent cx="3060000" cy="2296800"/>
                  <wp:effectExtent l="0" t="0" r="0" b="825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0" cy="229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5858AB02" w14:textId="2FD7FFAF" w:rsidR="00C42A81" w:rsidRDefault="00DE3F9D" w:rsidP="00905604">
            <w:pPr>
              <w:rPr>
                <w:rFonts w:ascii="Times-Roman" w:hAnsi="Times-Roman"/>
                <w:b/>
                <w:bCs/>
              </w:rPr>
            </w:pPr>
            <w:r w:rsidRPr="00DE3F9D">
              <w:rPr>
                <w:rFonts w:ascii="Times-Roman" w:hAnsi="Times-Roman"/>
                <w:b/>
                <w:bCs/>
                <w:noProof/>
              </w:rPr>
              <w:drawing>
                <wp:inline distT="0" distB="0" distL="0" distR="0" wp14:anchorId="54DD2E36" wp14:editId="38DCD6A1">
                  <wp:extent cx="3060000" cy="2296800"/>
                  <wp:effectExtent l="0" t="0" r="0" b="825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000" cy="229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68A446" w14:textId="77777777" w:rsidR="005B1EA9" w:rsidRDefault="005B1EA9" w:rsidP="00905604">
      <w:pPr>
        <w:rPr>
          <w:rFonts w:ascii="Times-Roman" w:hAnsi="Times-Roman"/>
          <w:b/>
          <w:bCs/>
        </w:rPr>
      </w:pPr>
    </w:p>
    <w:p w14:paraId="1E380841" w14:textId="66A15A23" w:rsidR="0016399D" w:rsidRDefault="0016399D" w:rsidP="00905604">
      <w:pPr>
        <w:rPr>
          <w:rFonts w:ascii="Times-Roman" w:hAnsi="Times-Roman"/>
          <w:b/>
          <w:bCs/>
        </w:rPr>
      </w:pPr>
    </w:p>
    <w:p w14:paraId="17067A9D" w14:textId="77777777" w:rsidR="005C0A75" w:rsidRDefault="005C0A75" w:rsidP="005C0A75">
      <w:pPr>
        <w:spacing w:beforeLines="50"/>
        <w:jc w:val="center"/>
        <w:rPr>
          <w:b/>
          <w:lang w:eastAsia="zh-CN"/>
        </w:rPr>
      </w:pPr>
      <w:r>
        <w:rPr>
          <w:b/>
          <w:lang w:eastAsia="zh-CN"/>
        </w:rPr>
        <w:t>Table 2-3: Summary of alignment PDSCH simulation results</w:t>
      </w:r>
    </w:p>
    <w:tbl>
      <w:tblPr>
        <w:tblStyle w:val="TableGrid"/>
        <w:tblW w:w="9629" w:type="dxa"/>
        <w:jc w:val="center"/>
        <w:tblLook w:val="04A0" w:firstRow="1" w:lastRow="0" w:firstColumn="1" w:lastColumn="0" w:noHBand="0" w:noVBand="1"/>
      </w:tblPr>
      <w:tblGrid>
        <w:gridCol w:w="1161"/>
        <w:gridCol w:w="1294"/>
        <w:gridCol w:w="712"/>
        <w:gridCol w:w="1615"/>
        <w:gridCol w:w="1616"/>
        <w:gridCol w:w="1615"/>
        <w:gridCol w:w="1616"/>
      </w:tblGrid>
      <w:tr w:rsidR="001A1F0F" w:rsidRPr="00B43022" w14:paraId="2CEB95D4" w14:textId="77777777" w:rsidTr="00540ACF">
        <w:trPr>
          <w:trHeight w:val="177"/>
          <w:jc w:val="center"/>
        </w:trPr>
        <w:tc>
          <w:tcPr>
            <w:tcW w:w="3167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6E9A84DE" w14:textId="6967972E" w:rsidR="001A1F0F" w:rsidRPr="000705F9" w:rsidRDefault="001A1F0F" w:rsidP="00222FCA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Scenario</w:t>
            </w:r>
          </w:p>
        </w:tc>
        <w:tc>
          <w:tcPr>
            <w:tcW w:w="3231" w:type="dxa"/>
            <w:gridSpan w:val="2"/>
            <w:shd w:val="clear" w:color="auto" w:fill="F2F2F2" w:themeFill="background1" w:themeFillShade="F2"/>
            <w:vAlign w:val="center"/>
          </w:tcPr>
          <w:p w14:paraId="3B9865E2" w14:textId="7F13CBA2" w:rsidR="001A1F0F" w:rsidRPr="001A1F0F" w:rsidRDefault="001A1F0F" w:rsidP="00222FCA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  <w:r w:rsidRPr="001A1F0F">
              <w:rPr>
                <w:szCs w:val="22"/>
                <w:lang w:val="en-US" w:eastAsia="zh-CN"/>
              </w:rPr>
              <w:t>FDD</w:t>
            </w:r>
          </w:p>
        </w:tc>
        <w:tc>
          <w:tcPr>
            <w:tcW w:w="3231" w:type="dxa"/>
            <w:gridSpan w:val="2"/>
            <w:shd w:val="clear" w:color="auto" w:fill="F2F2F2" w:themeFill="background1" w:themeFillShade="F2"/>
          </w:tcPr>
          <w:p w14:paraId="10D3EB03" w14:textId="14FD6401" w:rsidR="001A1F0F" w:rsidRPr="001A1F0F" w:rsidRDefault="001A1F0F" w:rsidP="00222FCA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  <w:r w:rsidRPr="001A1F0F">
              <w:rPr>
                <w:szCs w:val="22"/>
                <w:lang w:val="en-US" w:eastAsia="zh-CN"/>
              </w:rPr>
              <w:t>TDD</w:t>
            </w:r>
          </w:p>
        </w:tc>
      </w:tr>
      <w:tr w:rsidR="00DD2946" w:rsidRPr="00B43022" w14:paraId="06B73B27" w14:textId="77777777" w:rsidTr="005C5C8B">
        <w:trPr>
          <w:trHeight w:val="177"/>
          <w:jc w:val="center"/>
        </w:trPr>
        <w:tc>
          <w:tcPr>
            <w:tcW w:w="3167" w:type="dxa"/>
            <w:gridSpan w:val="3"/>
            <w:vMerge/>
            <w:shd w:val="clear" w:color="auto" w:fill="F2F2F2" w:themeFill="background1" w:themeFillShade="F2"/>
            <w:vAlign w:val="center"/>
          </w:tcPr>
          <w:p w14:paraId="375F0B3E" w14:textId="77777777" w:rsidR="00DD2946" w:rsidRDefault="00DD2946" w:rsidP="00DD2946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</w:p>
        </w:tc>
        <w:tc>
          <w:tcPr>
            <w:tcW w:w="1615" w:type="dxa"/>
            <w:shd w:val="clear" w:color="auto" w:fill="F2F2F2" w:themeFill="background1" w:themeFillShade="F2"/>
            <w:vAlign w:val="center"/>
          </w:tcPr>
          <w:p w14:paraId="543F2310" w14:textId="58446662" w:rsidR="00DD2946" w:rsidRPr="001A1F0F" w:rsidRDefault="00DD2946" w:rsidP="00DD2946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  <w:r w:rsidRPr="001A1F0F">
              <w:rPr>
                <w:szCs w:val="22"/>
                <w:lang w:val="en-US" w:eastAsia="zh-CN"/>
              </w:rPr>
              <w:t>TDLA30-10</w:t>
            </w:r>
          </w:p>
        </w:tc>
        <w:tc>
          <w:tcPr>
            <w:tcW w:w="1616" w:type="dxa"/>
            <w:shd w:val="clear" w:color="auto" w:fill="F2F2F2" w:themeFill="background1" w:themeFillShade="F2"/>
          </w:tcPr>
          <w:p w14:paraId="1530F8FA" w14:textId="2052D0B1" w:rsidR="00DD2946" w:rsidRPr="001A1F0F" w:rsidRDefault="00DD2946" w:rsidP="00DD2946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TDLD30-5</w:t>
            </w:r>
          </w:p>
        </w:tc>
        <w:tc>
          <w:tcPr>
            <w:tcW w:w="1615" w:type="dxa"/>
            <w:shd w:val="clear" w:color="auto" w:fill="F2F2F2" w:themeFill="background1" w:themeFillShade="F2"/>
            <w:vAlign w:val="center"/>
          </w:tcPr>
          <w:p w14:paraId="12CC5255" w14:textId="0F8A1763" w:rsidR="00DD2946" w:rsidRPr="001A1F0F" w:rsidRDefault="00DD2946" w:rsidP="00DD2946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  <w:r w:rsidRPr="001A1F0F">
              <w:rPr>
                <w:szCs w:val="22"/>
                <w:lang w:val="en-US" w:eastAsia="zh-CN"/>
              </w:rPr>
              <w:t>TDLA30-10</w:t>
            </w:r>
          </w:p>
        </w:tc>
        <w:tc>
          <w:tcPr>
            <w:tcW w:w="1616" w:type="dxa"/>
            <w:shd w:val="clear" w:color="auto" w:fill="F2F2F2" w:themeFill="background1" w:themeFillShade="F2"/>
          </w:tcPr>
          <w:p w14:paraId="437F539B" w14:textId="3FAFF526" w:rsidR="00DD2946" w:rsidRPr="001A1F0F" w:rsidRDefault="00DD2946" w:rsidP="00DD2946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TDLD30-5</w:t>
            </w:r>
          </w:p>
        </w:tc>
      </w:tr>
      <w:tr w:rsidR="00DD2946" w:rsidRPr="00FD55C9" w14:paraId="12A4BE1E" w14:textId="77777777" w:rsidTr="00222FCA">
        <w:trPr>
          <w:trHeight w:val="352"/>
          <w:jc w:val="center"/>
        </w:trPr>
        <w:tc>
          <w:tcPr>
            <w:tcW w:w="1161" w:type="dxa"/>
            <w:vMerge w:val="restart"/>
            <w:shd w:val="clear" w:color="auto" w:fill="F2F2F2" w:themeFill="background1" w:themeFillShade="F2"/>
            <w:vAlign w:val="center"/>
          </w:tcPr>
          <w:p w14:paraId="64DFA148" w14:textId="77777777" w:rsidR="00DD2946" w:rsidRPr="000705F9" w:rsidRDefault="00DD2946" w:rsidP="00DD2946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  <w:r w:rsidRPr="000705F9">
              <w:rPr>
                <w:szCs w:val="22"/>
                <w:lang w:val="en-US" w:eastAsia="zh-CN"/>
              </w:rPr>
              <w:t xml:space="preserve">SNR@70% of </w:t>
            </w:r>
            <w:proofErr w:type="spellStart"/>
            <w:r w:rsidRPr="000705F9">
              <w:rPr>
                <w:szCs w:val="22"/>
                <w:lang w:val="en-US" w:eastAsia="zh-CN"/>
              </w:rPr>
              <w:t>maxTP</w:t>
            </w:r>
            <w:proofErr w:type="spellEnd"/>
            <w:r w:rsidRPr="000705F9">
              <w:rPr>
                <w:szCs w:val="22"/>
                <w:lang w:val="en-US" w:eastAsia="zh-CN"/>
              </w:rPr>
              <w:t>(dB)</w:t>
            </w:r>
          </w:p>
        </w:tc>
        <w:tc>
          <w:tcPr>
            <w:tcW w:w="1294" w:type="dxa"/>
            <w:vMerge w:val="restart"/>
            <w:shd w:val="clear" w:color="auto" w:fill="F2F2F2" w:themeFill="background1" w:themeFillShade="F2"/>
            <w:vAlign w:val="center"/>
          </w:tcPr>
          <w:p w14:paraId="723B3AFE" w14:textId="77777777" w:rsidR="00DD2946" w:rsidRPr="000705F9" w:rsidRDefault="00DD2946" w:rsidP="00DD2946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Antenna configuration</w:t>
            </w:r>
          </w:p>
        </w:tc>
        <w:tc>
          <w:tcPr>
            <w:tcW w:w="712" w:type="dxa"/>
            <w:shd w:val="clear" w:color="auto" w:fill="F2F2F2" w:themeFill="background1" w:themeFillShade="F2"/>
            <w:vAlign w:val="center"/>
          </w:tcPr>
          <w:p w14:paraId="65531B6E" w14:textId="77777777" w:rsidR="00DD2946" w:rsidRPr="000705F9" w:rsidRDefault="00DD2946" w:rsidP="00DD2946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  <w:r w:rsidRPr="00166CC5">
              <w:rPr>
                <w:sz w:val="22"/>
                <w:szCs w:val="24"/>
                <w:lang w:val="en-US" w:eastAsia="zh-CN"/>
              </w:rPr>
              <w:t>2x2</w:t>
            </w:r>
          </w:p>
        </w:tc>
        <w:tc>
          <w:tcPr>
            <w:tcW w:w="1615" w:type="dxa"/>
            <w:vAlign w:val="center"/>
          </w:tcPr>
          <w:p w14:paraId="40504039" w14:textId="6CB9FBF7" w:rsidR="00DD2946" w:rsidRPr="00F905A1" w:rsidRDefault="00372059" w:rsidP="00DD2946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 w:rsidRPr="00372059">
              <w:rPr>
                <w:sz w:val="22"/>
                <w:szCs w:val="24"/>
                <w:lang w:val="en-US" w:eastAsia="zh-CN"/>
              </w:rPr>
              <w:t>27.0</w:t>
            </w:r>
          </w:p>
        </w:tc>
        <w:tc>
          <w:tcPr>
            <w:tcW w:w="1616" w:type="dxa"/>
            <w:vAlign w:val="center"/>
          </w:tcPr>
          <w:p w14:paraId="61BCAECF" w14:textId="3F8BDD74" w:rsidR="00DD2946" w:rsidRPr="00F905A1" w:rsidRDefault="00357120" w:rsidP="00DD2946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 w:rsidRPr="00357120">
              <w:rPr>
                <w:sz w:val="22"/>
                <w:szCs w:val="24"/>
                <w:lang w:val="en-US" w:eastAsia="zh-CN"/>
              </w:rPr>
              <w:t>26.</w:t>
            </w:r>
            <w:r>
              <w:rPr>
                <w:sz w:val="22"/>
                <w:szCs w:val="24"/>
                <w:lang w:val="en-US" w:eastAsia="zh-CN"/>
              </w:rPr>
              <w:t>6</w:t>
            </w:r>
          </w:p>
        </w:tc>
        <w:tc>
          <w:tcPr>
            <w:tcW w:w="1615" w:type="dxa"/>
            <w:vAlign w:val="center"/>
          </w:tcPr>
          <w:p w14:paraId="1E8B2ED1" w14:textId="387C078A" w:rsidR="00DD2946" w:rsidRPr="00F905A1" w:rsidRDefault="008355C5" w:rsidP="00DD2946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 w:rsidRPr="008355C5">
              <w:rPr>
                <w:sz w:val="22"/>
                <w:szCs w:val="24"/>
                <w:lang w:val="en-US" w:eastAsia="zh-CN"/>
              </w:rPr>
              <w:t>27.2</w:t>
            </w:r>
          </w:p>
        </w:tc>
        <w:tc>
          <w:tcPr>
            <w:tcW w:w="1616" w:type="dxa"/>
            <w:vAlign w:val="center"/>
          </w:tcPr>
          <w:p w14:paraId="5C8FC5D1" w14:textId="5D20ADD9" w:rsidR="00DD2946" w:rsidRPr="00F905A1" w:rsidRDefault="00133FD1" w:rsidP="00DD2946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 w:rsidRPr="00133FD1">
              <w:rPr>
                <w:sz w:val="22"/>
                <w:szCs w:val="24"/>
                <w:lang w:val="en-US" w:eastAsia="zh-CN"/>
              </w:rPr>
              <w:t>26.8</w:t>
            </w:r>
          </w:p>
        </w:tc>
      </w:tr>
      <w:tr w:rsidR="00DD2946" w:rsidRPr="00FD55C9" w14:paraId="3997040D" w14:textId="77777777" w:rsidTr="00222FCA">
        <w:trPr>
          <w:trHeight w:val="352"/>
          <w:jc w:val="center"/>
        </w:trPr>
        <w:tc>
          <w:tcPr>
            <w:tcW w:w="1161" w:type="dxa"/>
            <w:vMerge/>
            <w:shd w:val="clear" w:color="auto" w:fill="F2F2F2" w:themeFill="background1" w:themeFillShade="F2"/>
            <w:vAlign w:val="center"/>
          </w:tcPr>
          <w:p w14:paraId="551E3A8C" w14:textId="77777777" w:rsidR="00DD2946" w:rsidRPr="000705F9" w:rsidRDefault="00DD2946" w:rsidP="00DD2946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</w:p>
        </w:tc>
        <w:tc>
          <w:tcPr>
            <w:tcW w:w="1294" w:type="dxa"/>
            <w:vMerge/>
            <w:shd w:val="clear" w:color="auto" w:fill="F2F2F2" w:themeFill="background1" w:themeFillShade="F2"/>
            <w:vAlign w:val="center"/>
          </w:tcPr>
          <w:p w14:paraId="03B8E8CD" w14:textId="77777777" w:rsidR="00DD2946" w:rsidRPr="000705F9" w:rsidRDefault="00DD2946" w:rsidP="00DD2946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</w:p>
        </w:tc>
        <w:tc>
          <w:tcPr>
            <w:tcW w:w="712" w:type="dxa"/>
            <w:shd w:val="clear" w:color="auto" w:fill="F2F2F2" w:themeFill="background1" w:themeFillShade="F2"/>
            <w:vAlign w:val="center"/>
          </w:tcPr>
          <w:p w14:paraId="67C7AF13" w14:textId="77777777" w:rsidR="00DD2946" w:rsidRPr="000705F9" w:rsidRDefault="00DD2946" w:rsidP="00DD2946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  <w:r w:rsidRPr="00166CC5">
              <w:rPr>
                <w:sz w:val="22"/>
                <w:szCs w:val="24"/>
                <w:lang w:val="en-US" w:eastAsia="zh-CN"/>
              </w:rPr>
              <w:t>2x</w:t>
            </w:r>
            <w:r>
              <w:rPr>
                <w:sz w:val="22"/>
                <w:szCs w:val="24"/>
                <w:lang w:val="en-US" w:eastAsia="zh-CN"/>
              </w:rPr>
              <w:t>4</w:t>
            </w:r>
          </w:p>
        </w:tc>
        <w:tc>
          <w:tcPr>
            <w:tcW w:w="1615" w:type="dxa"/>
            <w:vAlign w:val="center"/>
          </w:tcPr>
          <w:p w14:paraId="72946B5A" w14:textId="13F9AEF7" w:rsidR="00DD2946" w:rsidRPr="00F905A1" w:rsidRDefault="00357120" w:rsidP="00DD2946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 w:rsidRPr="00357120">
              <w:rPr>
                <w:sz w:val="22"/>
                <w:szCs w:val="24"/>
                <w:lang w:val="en-US" w:eastAsia="zh-CN"/>
              </w:rPr>
              <w:t>23.5</w:t>
            </w:r>
          </w:p>
        </w:tc>
        <w:tc>
          <w:tcPr>
            <w:tcW w:w="1616" w:type="dxa"/>
            <w:vAlign w:val="center"/>
          </w:tcPr>
          <w:p w14:paraId="42E75AC6" w14:textId="73F12EC9" w:rsidR="00DD2946" w:rsidRPr="00F905A1" w:rsidRDefault="002B3BC2" w:rsidP="00DD2946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 w:rsidRPr="002B3BC2">
              <w:rPr>
                <w:sz w:val="22"/>
                <w:szCs w:val="24"/>
                <w:lang w:val="en-US" w:eastAsia="zh-CN"/>
              </w:rPr>
              <w:t>23.3</w:t>
            </w:r>
          </w:p>
        </w:tc>
        <w:tc>
          <w:tcPr>
            <w:tcW w:w="1615" w:type="dxa"/>
            <w:vAlign w:val="center"/>
          </w:tcPr>
          <w:p w14:paraId="40923A2B" w14:textId="7DFD0E25" w:rsidR="00DD2946" w:rsidRPr="00F905A1" w:rsidRDefault="00133FD1" w:rsidP="00DD2946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 w:rsidRPr="00133FD1">
              <w:rPr>
                <w:sz w:val="22"/>
                <w:szCs w:val="24"/>
                <w:lang w:val="en-US" w:eastAsia="zh-CN"/>
              </w:rPr>
              <w:t>23.6</w:t>
            </w:r>
          </w:p>
        </w:tc>
        <w:tc>
          <w:tcPr>
            <w:tcW w:w="1616" w:type="dxa"/>
            <w:vAlign w:val="center"/>
          </w:tcPr>
          <w:p w14:paraId="44CE4E1A" w14:textId="78625331" w:rsidR="00DD2946" w:rsidRPr="00F905A1" w:rsidRDefault="00133FD1" w:rsidP="00DD2946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 w:rsidRPr="00133FD1">
              <w:rPr>
                <w:sz w:val="22"/>
                <w:szCs w:val="24"/>
                <w:lang w:val="en-US" w:eastAsia="zh-CN"/>
              </w:rPr>
              <w:t>23.4</w:t>
            </w:r>
          </w:p>
        </w:tc>
      </w:tr>
    </w:tbl>
    <w:p w14:paraId="718340EF" w14:textId="77777777" w:rsidR="005C0A75" w:rsidRDefault="005C0A75" w:rsidP="005C0A75">
      <w:pPr>
        <w:spacing w:beforeLines="50"/>
        <w:jc w:val="center"/>
        <w:rPr>
          <w:b/>
          <w:lang w:eastAsia="zh-CN"/>
        </w:rPr>
      </w:pPr>
    </w:p>
    <w:p w14:paraId="044767C8" w14:textId="77777777" w:rsidR="007C0370" w:rsidRPr="00455196" w:rsidRDefault="007C0370" w:rsidP="007C0370">
      <w:pPr>
        <w:spacing w:beforeLines="50"/>
        <w:jc w:val="center"/>
        <w:rPr>
          <w:b/>
          <w:lang w:eastAsia="zh-CN"/>
        </w:rPr>
      </w:pPr>
      <w:r>
        <w:rPr>
          <w:b/>
          <w:lang w:eastAsia="zh-CN"/>
        </w:rPr>
        <w:t>Table 2-4: Summary of impairments PDSCH simulation results</w:t>
      </w:r>
    </w:p>
    <w:tbl>
      <w:tblPr>
        <w:tblStyle w:val="TableGrid"/>
        <w:tblW w:w="9629" w:type="dxa"/>
        <w:jc w:val="center"/>
        <w:tblLook w:val="04A0" w:firstRow="1" w:lastRow="0" w:firstColumn="1" w:lastColumn="0" w:noHBand="0" w:noVBand="1"/>
      </w:tblPr>
      <w:tblGrid>
        <w:gridCol w:w="1161"/>
        <w:gridCol w:w="1294"/>
        <w:gridCol w:w="712"/>
        <w:gridCol w:w="1615"/>
        <w:gridCol w:w="1616"/>
        <w:gridCol w:w="1615"/>
        <w:gridCol w:w="1616"/>
      </w:tblGrid>
      <w:tr w:rsidR="007C0370" w:rsidRPr="00B43022" w14:paraId="3EEFE0BD" w14:textId="77777777" w:rsidTr="00222FCA">
        <w:trPr>
          <w:trHeight w:val="177"/>
          <w:jc w:val="center"/>
        </w:trPr>
        <w:tc>
          <w:tcPr>
            <w:tcW w:w="3167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144552AB" w14:textId="77777777" w:rsidR="007C0370" w:rsidRPr="000705F9" w:rsidRDefault="007C0370" w:rsidP="00222FCA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Scenario</w:t>
            </w:r>
          </w:p>
        </w:tc>
        <w:tc>
          <w:tcPr>
            <w:tcW w:w="3231" w:type="dxa"/>
            <w:gridSpan w:val="2"/>
            <w:shd w:val="clear" w:color="auto" w:fill="F2F2F2" w:themeFill="background1" w:themeFillShade="F2"/>
            <w:vAlign w:val="center"/>
          </w:tcPr>
          <w:p w14:paraId="42812085" w14:textId="77777777" w:rsidR="007C0370" w:rsidRPr="001A1F0F" w:rsidRDefault="007C0370" w:rsidP="00222FCA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  <w:r w:rsidRPr="001A1F0F">
              <w:rPr>
                <w:szCs w:val="22"/>
                <w:lang w:val="en-US" w:eastAsia="zh-CN"/>
              </w:rPr>
              <w:t>FDD</w:t>
            </w:r>
          </w:p>
        </w:tc>
        <w:tc>
          <w:tcPr>
            <w:tcW w:w="3231" w:type="dxa"/>
            <w:gridSpan w:val="2"/>
            <w:shd w:val="clear" w:color="auto" w:fill="F2F2F2" w:themeFill="background1" w:themeFillShade="F2"/>
          </w:tcPr>
          <w:p w14:paraId="6EC96335" w14:textId="77777777" w:rsidR="007C0370" w:rsidRPr="001A1F0F" w:rsidRDefault="007C0370" w:rsidP="00222FCA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  <w:r w:rsidRPr="001A1F0F">
              <w:rPr>
                <w:szCs w:val="22"/>
                <w:lang w:val="en-US" w:eastAsia="zh-CN"/>
              </w:rPr>
              <w:t>TDD</w:t>
            </w:r>
          </w:p>
        </w:tc>
      </w:tr>
      <w:tr w:rsidR="007C0370" w:rsidRPr="00B43022" w14:paraId="398F7BC3" w14:textId="77777777" w:rsidTr="00222FCA">
        <w:trPr>
          <w:trHeight w:val="177"/>
          <w:jc w:val="center"/>
        </w:trPr>
        <w:tc>
          <w:tcPr>
            <w:tcW w:w="3167" w:type="dxa"/>
            <w:gridSpan w:val="3"/>
            <w:vMerge/>
            <w:shd w:val="clear" w:color="auto" w:fill="F2F2F2" w:themeFill="background1" w:themeFillShade="F2"/>
            <w:vAlign w:val="center"/>
          </w:tcPr>
          <w:p w14:paraId="138D8F80" w14:textId="77777777" w:rsidR="007C0370" w:rsidRDefault="007C0370" w:rsidP="00222FCA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</w:p>
        </w:tc>
        <w:tc>
          <w:tcPr>
            <w:tcW w:w="1615" w:type="dxa"/>
            <w:shd w:val="clear" w:color="auto" w:fill="F2F2F2" w:themeFill="background1" w:themeFillShade="F2"/>
            <w:vAlign w:val="center"/>
          </w:tcPr>
          <w:p w14:paraId="38C6D700" w14:textId="77777777" w:rsidR="007C0370" w:rsidRPr="001A1F0F" w:rsidRDefault="007C0370" w:rsidP="00222FCA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  <w:r w:rsidRPr="001A1F0F">
              <w:rPr>
                <w:szCs w:val="22"/>
                <w:lang w:val="en-US" w:eastAsia="zh-CN"/>
              </w:rPr>
              <w:t>TDLA30-10</w:t>
            </w:r>
          </w:p>
        </w:tc>
        <w:tc>
          <w:tcPr>
            <w:tcW w:w="1616" w:type="dxa"/>
            <w:shd w:val="clear" w:color="auto" w:fill="F2F2F2" w:themeFill="background1" w:themeFillShade="F2"/>
          </w:tcPr>
          <w:p w14:paraId="3F32E900" w14:textId="77777777" w:rsidR="007C0370" w:rsidRPr="001A1F0F" w:rsidRDefault="007C0370" w:rsidP="00222FCA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TDLD30-5</w:t>
            </w:r>
          </w:p>
        </w:tc>
        <w:tc>
          <w:tcPr>
            <w:tcW w:w="1615" w:type="dxa"/>
            <w:shd w:val="clear" w:color="auto" w:fill="F2F2F2" w:themeFill="background1" w:themeFillShade="F2"/>
            <w:vAlign w:val="center"/>
          </w:tcPr>
          <w:p w14:paraId="1F218237" w14:textId="77777777" w:rsidR="007C0370" w:rsidRPr="001A1F0F" w:rsidRDefault="007C0370" w:rsidP="00222FCA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  <w:r w:rsidRPr="001A1F0F">
              <w:rPr>
                <w:szCs w:val="22"/>
                <w:lang w:val="en-US" w:eastAsia="zh-CN"/>
              </w:rPr>
              <w:t>TDLA30-10</w:t>
            </w:r>
          </w:p>
        </w:tc>
        <w:tc>
          <w:tcPr>
            <w:tcW w:w="1616" w:type="dxa"/>
            <w:shd w:val="clear" w:color="auto" w:fill="F2F2F2" w:themeFill="background1" w:themeFillShade="F2"/>
          </w:tcPr>
          <w:p w14:paraId="638D29F5" w14:textId="77777777" w:rsidR="007C0370" w:rsidRPr="001A1F0F" w:rsidRDefault="007C0370" w:rsidP="00222FCA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TDLD30-5</w:t>
            </w:r>
          </w:p>
        </w:tc>
      </w:tr>
      <w:tr w:rsidR="00A6298A" w:rsidRPr="00FD55C9" w14:paraId="51750B4C" w14:textId="77777777" w:rsidTr="00A6298A">
        <w:trPr>
          <w:trHeight w:val="352"/>
          <w:jc w:val="center"/>
        </w:trPr>
        <w:tc>
          <w:tcPr>
            <w:tcW w:w="1161" w:type="dxa"/>
            <w:vMerge w:val="restart"/>
            <w:shd w:val="clear" w:color="auto" w:fill="F2F2F2" w:themeFill="background1" w:themeFillShade="F2"/>
            <w:vAlign w:val="center"/>
          </w:tcPr>
          <w:p w14:paraId="508BC6EC" w14:textId="77777777" w:rsidR="00A6298A" w:rsidRPr="000705F9" w:rsidRDefault="00A6298A" w:rsidP="00A6298A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  <w:r w:rsidRPr="000705F9">
              <w:rPr>
                <w:szCs w:val="22"/>
                <w:lang w:val="en-US" w:eastAsia="zh-CN"/>
              </w:rPr>
              <w:t xml:space="preserve">SNR@70% of </w:t>
            </w:r>
            <w:proofErr w:type="spellStart"/>
            <w:r w:rsidRPr="000705F9">
              <w:rPr>
                <w:szCs w:val="22"/>
                <w:lang w:val="en-US" w:eastAsia="zh-CN"/>
              </w:rPr>
              <w:t>maxTP</w:t>
            </w:r>
            <w:proofErr w:type="spellEnd"/>
            <w:r w:rsidRPr="000705F9">
              <w:rPr>
                <w:szCs w:val="22"/>
                <w:lang w:val="en-US" w:eastAsia="zh-CN"/>
              </w:rPr>
              <w:t>(dB)</w:t>
            </w:r>
          </w:p>
        </w:tc>
        <w:tc>
          <w:tcPr>
            <w:tcW w:w="1294" w:type="dxa"/>
            <w:vMerge w:val="restart"/>
            <w:shd w:val="clear" w:color="auto" w:fill="F2F2F2" w:themeFill="background1" w:themeFillShade="F2"/>
            <w:vAlign w:val="center"/>
          </w:tcPr>
          <w:p w14:paraId="1D5B38D5" w14:textId="77777777" w:rsidR="00A6298A" w:rsidRPr="000705F9" w:rsidRDefault="00A6298A" w:rsidP="00A6298A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Antenna configuration</w:t>
            </w:r>
          </w:p>
        </w:tc>
        <w:tc>
          <w:tcPr>
            <w:tcW w:w="712" w:type="dxa"/>
            <w:shd w:val="clear" w:color="auto" w:fill="F2F2F2" w:themeFill="background1" w:themeFillShade="F2"/>
            <w:vAlign w:val="center"/>
          </w:tcPr>
          <w:p w14:paraId="4FA008D6" w14:textId="77777777" w:rsidR="00A6298A" w:rsidRPr="000705F9" w:rsidRDefault="00A6298A" w:rsidP="00A6298A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  <w:r w:rsidRPr="00166CC5">
              <w:rPr>
                <w:sz w:val="22"/>
                <w:szCs w:val="24"/>
                <w:lang w:val="en-US" w:eastAsia="zh-CN"/>
              </w:rPr>
              <w:t>2x2</w:t>
            </w:r>
          </w:p>
        </w:tc>
        <w:tc>
          <w:tcPr>
            <w:tcW w:w="1615" w:type="dxa"/>
            <w:vAlign w:val="center"/>
          </w:tcPr>
          <w:p w14:paraId="497FE231" w14:textId="0CA054CE" w:rsidR="00A6298A" w:rsidRPr="00A6298A" w:rsidRDefault="00A6298A" w:rsidP="00A6298A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 w:rsidRPr="00A6298A">
              <w:rPr>
                <w:sz w:val="22"/>
                <w:szCs w:val="24"/>
                <w:lang w:val="en-US" w:eastAsia="zh-CN"/>
              </w:rPr>
              <w:t>29.7</w:t>
            </w:r>
          </w:p>
        </w:tc>
        <w:tc>
          <w:tcPr>
            <w:tcW w:w="1616" w:type="dxa"/>
            <w:vAlign w:val="center"/>
          </w:tcPr>
          <w:p w14:paraId="4A155395" w14:textId="66C39E1E" w:rsidR="00A6298A" w:rsidRPr="00A6298A" w:rsidRDefault="00A6298A" w:rsidP="00A6298A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 w:rsidRPr="00A6298A">
              <w:rPr>
                <w:sz w:val="22"/>
                <w:szCs w:val="24"/>
                <w:lang w:val="en-US" w:eastAsia="zh-CN"/>
              </w:rPr>
              <w:t>29.3</w:t>
            </w:r>
          </w:p>
        </w:tc>
        <w:tc>
          <w:tcPr>
            <w:tcW w:w="1615" w:type="dxa"/>
            <w:vAlign w:val="center"/>
          </w:tcPr>
          <w:p w14:paraId="2F34568B" w14:textId="05A871F3" w:rsidR="00A6298A" w:rsidRPr="00A6298A" w:rsidRDefault="00A6298A" w:rsidP="00A6298A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 w:rsidRPr="00A6298A">
              <w:rPr>
                <w:sz w:val="22"/>
                <w:szCs w:val="24"/>
                <w:lang w:val="en-US" w:eastAsia="zh-CN"/>
              </w:rPr>
              <w:t>29.9</w:t>
            </w:r>
          </w:p>
        </w:tc>
        <w:tc>
          <w:tcPr>
            <w:tcW w:w="1616" w:type="dxa"/>
            <w:vAlign w:val="center"/>
          </w:tcPr>
          <w:p w14:paraId="05E8DD0E" w14:textId="62E2F570" w:rsidR="00A6298A" w:rsidRPr="00A6298A" w:rsidRDefault="00A6298A" w:rsidP="00A6298A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 w:rsidRPr="00A6298A">
              <w:rPr>
                <w:sz w:val="22"/>
                <w:szCs w:val="24"/>
                <w:lang w:val="en-US" w:eastAsia="zh-CN"/>
              </w:rPr>
              <w:t>29.5</w:t>
            </w:r>
          </w:p>
        </w:tc>
      </w:tr>
      <w:tr w:rsidR="00A6298A" w:rsidRPr="00FD55C9" w14:paraId="5837D9AF" w14:textId="77777777" w:rsidTr="00A6298A">
        <w:trPr>
          <w:trHeight w:val="352"/>
          <w:jc w:val="center"/>
        </w:trPr>
        <w:tc>
          <w:tcPr>
            <w:tcW w:w="1161" w:type="dxa"/>
            <w:vMerge/>
            <w:shd w:val="clear" w:color="auto" w:fill="F2F2F2" w:themeFill="background1" w:themeFillShade="F2"/>
            <w:vAlign w:val="center"/>
          </w:tcPr>
          <w:p w14:paraId="123F38B5" w14:textId="77777777" w:rsidR="00A6298A" w:rsidRPr="000705F9" w:rsidRDefault="00A6298A" w:rsidP="00A6298A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</w:p>
        </w:tc>
        <w:tc>
          <w:tcPr>
            <w:tcW w:w="1294" w:type="dxa"/>
            <w:vMerge/>
            <w:shd w:val="clear" w:color="auto" w:fill="F2F2F2" w:themeFill="background1" w:themeFillShade="F2"/>
            <w:vAlign w:val="center"/>
          </w:tcPr>
          <w:p w14:paraId="1E6F1FEB" w14:textId="77777777" w:rsidR="00A6298A" w:rsidRPr="000705F9" w:rsidRDefault="00A6298A" w:rsidP="00A6298A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</w:p>
        </w:tc>
        <w:tc>
          <w:tcPr>
            <w:tcW w:w="712" w:type="dxa"/>
            <w:shd w:val="clear" w:color="auto" w:fill="F2F2F2" w:themeFill="background1" w:themeFillShade="F2"/>
            <w:vAlign w:val="center"/>
          </w:tcPr>
          <w:p w14:paraId="28283BA3" w14:textId="77777777" w:rsidR="00A6298A" w:rsidRPr="000705F9" w:rsidRDefault="00A6298A" w:rsidP="00A6298A">
            <w:pPr>
              <w:spacing w:before="0" w:after="0"/>
              <w:jc w:val="center"/>
              <w:rPr>
                <w:szCs w:val="22"/>
                <w:lang w:val="en-US" w:eastAsia="zh-CN"/>
              </w:rPr>
            </w:pPr>
            <w:r w:rsidRPr="00166CC5">
              <w:rPr>
                <w:sz w:val="22"/>
                <w:szCs w:val="24"/>
                <w:lang w:val="en-US" w:eastAsia="zh-CN"/>
              </w:rPr>
              <w:t>2x</w:t>
            </w:r>
            <w:r>
              <w:rPr>
                <w:sz w:val="22"/>
                <w:szCs w:val="24"/>
                <w:lang w:val="en-US" w:eastAsia="zh-CN"/>
              </w:rPr>
              <w:t>4</w:t>
            </w:r>
          </w:p>
        </w:tc>
        <w:tc>
          <w:tcPr>
            <w:tcW w:w="1615" w:type="dxa"/>
            <w:vAlign w:val="center"/>
          </w:tcPr>
          <w:p w14:paraId="2A8497B6" w14:textId="5B48E997" w:rsidR="00A6298A" w:rsidRPr="00A6298A" w:rsidRDefault="00A6298A" w:rsidP="00A6298A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 w:rsidRPr="00A6298A">
              <w:rPr>
                <w:sz w:val="22"/>
                <w:szCs w:val="24"/>
                <w:lang w:val="en-US" w:eastAsia="zh-CN"/>
              </w:rPr>
              <w:t>26.2</w:t>
            </w:r>
          </w:p>
        </w:tc>
        <w:tc>
          <w:tcPr>
            <w:tcW w:w="1616" w:type="dxa"/>
            <w:vAlign w:val="center"/>
          </w:tcPr>
          <w:p w14:paraId="3BBCDD23" w14:textId="14142E33" w:rsidR="00A6298A" w:rsidRPr="00A6298A" w:rsidRDefault="00A6298A" w:rsidP="00A6298A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 w:rsidRPr="00A6298A">
              <w:rPr>
                <w:sz w:val="22"/>
                <w:szCs w:val="24"/>
                <w:lang w:val="en-US" w:eastAsia="zh-CN"/>
              </w:rPr>
              <w:t>26</w:t>
            </w:r>
          </w:p>
        </w:tc>
        <w:tc>
          <w:tcPr>
            <w:tcW w:w="1615" w:type="dxa"/>
            <w:vAlign w:val="center"/>
          </w:tcPr>
          <w:p w14:paraId="577C4E25" w14:textId="72D34815" w:rsidR="00A6298A" w:rsidRPr="00A6298A" w:rsidRDefault="00A6298A" w:rsidP="00A6298A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 w:rsidRPr="00A6298A">
              <w:rPr>
                <w:sz w:val="22"/>
                <w:szCs w:val="24"/>
                <w:lang w:val="en-US" w:eastAsia="zh-CN"/>
              </w:rPr>
              <w:t>26.3</w:t>
            </w:r>
          </w:p>
        </w:tc>
        <w:tc>
          <w:tcPr>
            <w:tcW w:w="1616" w:type="dxa"/>
            <w:vAlign w:val="center"/>
          </w:tcPr>
          <w:p w14:paraId="56CED7C1" w14:textId="31D8B306" w:rsidR="00A6298A" w:rsidRPr="00A6298A" w:rsidRDefault="00A6298A" w:rsidP="00A6298A">
            <w:pPr>
              <w:spacing w:before="0" w:after="0"/>
              <w:jc w:val="center"/>
              <w:rPr>
                <w:sz w:val="22"/>
                <w:szCs w:val="24"/>
                <w:lang w:val="en-US" w:eastAsia="zh-CN"/>
              </w:rPr>
            </w:pPr>
            <w:r w:rsidRPr="00A6298A">
              <w:rPr>
                <w:sz w:val="22"/>
                <w:szCs w:val="24"/>
                <w:lang w:val="en-US" w:eastAsia="zh-CN"/>
              </w:rPr>
              <w:t>26.1</w:t>
            </w:r>
          </w:p>
        </w:tc>
      </w:tr>
    </w:tbl>
    <w:p w14:paraId="570BD737" w14:textId="77777777" w:rsidR="0016399D" w:rsidRDefault="0016399D" w:rsidP="00905604">
      <w:pPr>
        <w:rPr>
          <w:rFonts w:ascii="Times-Roman" w:hAnsi="Times-Roman"/>
          <w:b/>
          <w:bCs/>
        </w:rPr>
      </w:pPr>
    </w:p>
    <w:p w14:paraId="06B0650C" w14:textId="77777777" w:rsidR="00F01182" w:rsidRPr="00146B4F" w:rsidRDefault="00F01182" w:rsidP="00F01182">
      <w:pPr>
        <w:pStyle w:val="Heading1"/>
      </w:pPr>
      <w:r w:rsidRPr="00146B4F">
        <w:t>Conclusion</w:t>
      </w:r>
    </w:p>
    <w:p w14:paraId="149A8D07" w14:textId="4BD2368B" w:rsidR="00BD5138" w:rsidRDefault="00BD5138" w:rsidP="00BD5138">
      <w:r>
        <w:t xml:space="preserve">In this contribution we provided PDSCH simulation results for 1024QAM in FR1. </w:t>
      </w: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22F24590" w14:textId="3479ABCD" w:rsidR="003C4399" w:rsidRPr="00CE6591" w:rsidRDefault="00DE6BBD" w:rsidP="00CE6591">
      <w:pPr>
        <w:widowControl w:val="0"/>
        <w:numPr>
          <w:ilvl w:val="0"/>
          <w:numId w:val="1"/>
        </w:numPr>
        <w:jc w:val="both"/>
        <w:rPr>
          <w:lang w:val="en-US"/>
        </w:rPr>
      </w:pPr>
      <w:bookmarkStart w:id="2" w:name="_Ref521688845"/>
      <w:bookmarkStart w:id="3" w:name="_Ref524712095"/>
      <w:r w:rsidRPr="003654E5">
        <w:t>R4-</w:t>
      </w:r>
      <w:r w:rsidR="00CE6591">
        <w:t>2203044</w:t>
      </w:r>
      <w:r w:rsidR="00733818">
        <w:rPr>
          <w:rFonts w:eastAsia="Wingdings"/>
          <w:lang w:val="en-US" w:bidi="hi-IN"/>
        </w:rPr>
        <w:t>,</w:t>
      </w:r>
      <w:r w:rsidR="00CD59A2">
        <w:rPr>
          <w:rFonts w:eastAsia="Wingdings"/>
          <w:lang w:val="en-US" w:bidi="hi-IN"/>
        </w:rPr>
        <w:t xml:space="preserve"> </w:t>
      </w:r>
      <w:r w:rsidR="00965EA9" w:rsidRPr="00965EA9">
        <w:t>Way forward for NR DL1024QAM demodulation and CQI reporting requirements</w:t>
      </w:r>
      <w:r w:rsidR="00CD59A2">
        <w:rPr>
          <w:rFonts w:eastAsia="Wingdings"/>
          <w:lang w:val="en-US" w:bidi="hi-IN"/>
        </w:rPr>
        <w:t xml:space="preserve">, </w:t>
      </w:r>
      <w:r w:rsidR="00361F34" w:rsidRPr="00BA3657">
        <w:t>Ericsson</w:t>
      </w:r>
      <w:r w:rsidR="00CD59A2">
        <w:rPr>
          <w:rFonts w:eastAsia="Wingdings"/>
          <w:lang w:bidi="hi-IN"/>
        </w:rPr>
        <w:t xml:space="preserve">, </w:t>
      </w:r>
      <w:bookmarkEnd w:id="2"/>
      <w:bookmarkEnd w:id="3"/>
      <w:r w:rsidR="00F40B07">
        <w:rPr>
          <w:lang w:val="en-US"/>
        </w:rPr>
        <w:t xml:space="preserve">RAN4 </w:t>
      </w:r>
      <w:r w:rsidR="00F40B07" w:rsidRPr="00BA3657">
        <w:t>#10</w:t>
      </w:r>
      <w:r w:rsidR="00F40B07">
        <w:t>1</w:t>
      </w:r>
      <w:r w:rsidR="00F40B07" w:rsidRPr="00BA3657">
        <w:t>-</w:t>
      </w:r>
      <w:r w:rsidR="00C82333">
        <w:t>bis-</w:t>
      </w:r>
      <w:r w:rsidR="00F40B07" w:rsidRPr="00BA3657">
        <w:t>e</w:t>
      </w:r>
      <w:r w:rsidR="00F40B07">
        <w:rPr>
          <w:lang w:val="en-US"/>
        </w:rPr>
        <w:t xml:space="preserve">, </w:t>
      </w:r>
      <w:r w:rsidR="00C82333">
        <w:rPr>
          <w:lang w:val="en-US"/>
        </w:rPr>
        <w:t>Jan</w:t>
      </w:r>
      <w:r w:rsidR="00F40B07" w:rsidRPr="00F06C13">
        <w:rPr>
          <w:lang w:val="en-US"/>
        </w:rPr>
        <w:t xml:space="preserve"> </w:t>
      </w:r>
      <w:r w:rsidR="00F40B07">
        <w:rPr>
          <w:lang w:val="en-US"/>
        </w:rPr>
        <w:t>1</w:t>
      </w:r>
      <w:r w:rsidR="00444CAA">
        <w:rPr>
          <w:lang w:val="en-US"/>
        </w:rPr>
        <w:t>7</w:t>
      </w:r>
      <w:r w:rsidR="00F40B07">
        <w:rPr>
          <w:lang w:val="en-US"/>
        </w:rPr>
        <w:t>-</w:t>
      </w:r>
      <w:r w:rsidR="00C82333">
        <w:rPr>
          <w:lang w:val="en-US"/>
        </w:rPr>
        <w:t>2</w:t>
      </w:r>
      <w:r w:rsidR="00444CAA">
        <w:rPr>
          <w:lang w:val="en-US"/>
        </w:rPr>
        <w:t>5</w:t>
      </w:r>
      <w:r w:rsidR="00F40B07" w:rsidRPr="00F06C13">
        <w:rPr>
          <w:lang w:val="en-US"/>
        </w:rPr>
        <w:t>, 202</w:t>
      </w:r>
      <w:r w:rsidR="00C82333">
        <w:rPr>
          <w:lang w:val="en-US"/>
        </w:rPr>
        <w:t>2</w:t>
      </w:r>
    </w:p>
    <w:sectPr w:rsidR="003C4399" w:rsidRPr="00CE6591" w:rsidSect="00F011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7B9FB" w14:textId="77777777" w:rsidR="004117C3" w:rsidRDefault="004117C3" w:rsidP="00F01182">
      <w:pPr>
        <w:spacing w:before="0" w:after="0"/>
      </w:pPr>
      <w:r>
        <w:separator/>
      </w:r>
    </w:p>
  </w:endnote>
  <w:endnote w:type="continuationSeparator" w:id="0">
    <w:p w14:paraId="755EC2CB" w14:textId="77777777" w:rsidR="004117C3" w:rsidRDefault="004117C3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F2ED" w14:textId="77777777" w:rsidR="00733818" w:rsidRDefault="00733818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733818" w:rsidRDefault="00733818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16B0" w14:textId="77777777" w:rsidR="00733818" w:rsidRPr="00DB1239" w:rsidRDefault="00733818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252D" w14:textId="77777777" w:rsidR="00733818" w:rsidRDefault="007338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7298E" w14:textId="77777777" w:rsidR="004117C3" w:rsidRDefault="004117C3" w:rsidP="00F01182">
      <w:pPr>
        <w:spacing w:before="0" w:after="0"/>
      </w:pPr>
      <w:r>
        <w:separator/>
      </w:r>
    </w:p>
  </w:footnote>
  <w:footnote w:type="continuationSeparator" w:id="0">
    <w:p w14:paraId="236045B2" w14:textId="77777777" w:rsidR="004117C3" w:rsidRDefault="004117C3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E17A" w14:textId="77777777" w:rsidR="00733818" w:rsidRDefault="007338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2E80" w14:textId="77777777" w:rsidR="00733818" w:rsidRDefault="007338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5FA0" w14:textId="77777777" w:rsidR="00733818" w:rsidRDefault="007338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840EC"/>
    <w:multiLevelType w:val="hybridMultilevel"/>
    <w:tmpl w:val="3F68C3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02405A"/>
    <w:multiLevelType w:val="hybridMultilevel"/>
    <w:tmpl w:val="642E98E8"/>
    <w:lvl w:ilvl="0" w:tplc="77C427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fi-F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18C4090"/>
    <w:multiLevelType w:val="hybridMultilevel"/>
    <w:tmpl w:val="0CC43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612EB"/>
    <w:multiLevelType w:val="hybridMultilevel"/>
    <w:tmpl w:val="E2AEB9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C37059E"/>
    <w:multiLevelType w:val="hybridMultilevel"/>
    <w:tmpl w:val="677A2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E35AA8"/>
    <w:multiLevelType w:val="hybridMultilevel"/>
    <w:tmpl w:val="31E48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FE3217"/>
    <w:multiLevelType w:val="hybridMultilevel"/>
    <w:tmpl w:val="402AF32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87A3ABF"/>
    <w:multiLevelType w:val="hybridMultilevel"/>
    <w:tmpl w:val="CB96E0CE"/>
    <w:lvl w:ilvl="0" w:tplc="D510594E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A376C9"/>
    <w:multiLevelType w:val="hybridMultilevel"/>
    <w:tmpl w:val="8BACE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EE74FA"/>
    <w:multiLevelType w:val="hybridMultilevel"/>
    <w:tmpl w:val="B5F61F0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E822064"/>
    <w:multiLevelType w:val="hybridMultilevel"/>
    <w:tmpl w:val="A2E23902"/>
    <w:lvl w:ilvl="0" w:tplc="51DCC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4AD8D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924284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9E04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C8CB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04D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603E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E47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78D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4"/>
  </w:num>
  <w:num w:numId="3">
    <w:abstractNumId w:val="15"/>
  </w:num>
  <w:num w:numId="4">
    <w:abstractNumId w:val="12"/>
  </w:num>
  <w:num w:numId="5">
    <w:abstractNumId w:val="9"/>
  </w:num>
  <w:num w:numId="6">
    <w:abstractNumId w:val="16"/>
  </w:num>
  <w:num w:numId="7">
    <w:abstractNumId w:val="8"/>
  </w:num>
  <w:num w:numId="8">
    <w:abstractNumId w:val="0"/>
  </w:num>
  <w:num w:numId="9">
    <w:abstractNumId w:val="2"/>
  </w:num>
  <w:num w:numId="10">
    <w:abstractNumId w:val="17"/>
  </w:num>
  <w:num w:numId="11">
    <w:abstractNumId w:val="4"/>
  </w:num>
  <w:num w:numId="12">
    <w:abstractNumId w:val="6"/>
  </w:num>
  <w:num w:numId="13">
    <w:abstractNumId w:val="11"/>
  </w:num>
  <w:num w:numId="14">
    <w:abstractNumId w:val="1"/>
  </w:num>
  <w:num w:numId="15">
    <w:abstractNumId w:val="13"/>
  </w:num>
  <w:num w:numId="16">
    <w:abstractNumId w:val="10"/>
  </w:num>
  <w:num w:numId="17">
    <w:abstractNumId w:val="18"/>
  </w:num>
  <w:num w:numId="18">
    <w:abstractNumId w:val="5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155CA"/>
    <w:rsid w:val="00025ABE"/>
    <w:rsid w:val="00030FDE"/>
    <w:rsid w:val="00045451"/>
    <w:rsid w:val="00061E59"/>
    <w:rsid w:val="00070237"/>
    <w:rsid w:val="00074DFE"/>
    <w:rsid w:val="000801E5"/>
    <w:rsid w:val="00080545"/>
    <w:rsid w:val="00084065"/>
    <w:rsid w:val="0008687D"/>
    <w:rsid w:val="000A50D0"/>
    <w:rsid w:val="000A7FA8"/>
    <w:rsid w:val="000B0BF2"/>
    <w:rsid w:val="000B1183"/>
    <w:rsid w:val="000C00F6"/>
    <w:rsid w:val="000C010C"/>
    <w:rsid w:val="000C3C28"/>
    <w:rsid w:val="000C591A"/>
    <w:rsid w:val="000E1A0A"/>
    <w:rsid w:val="000E21A2"/>
    <w:rsid w:val="000E461A"/>
    <w:rsid w:val="000F7620"/>
    <w:rsid w:val="00100028"/>
    <w:rsid w:val="00101D33"/>
    <w:rsid w:val="00111142"/>
    <w:rsid w:val="00122911"/>
    <w:rsid w:val="00133FD1"/>
    <w:rsid w:val="001620C5"/>
    <w:rsid w:val="0016399D"/>
    <w:rsid w:val="001A1F0F"/>
    <w:rsid w:val="001A2456"/>
    <w:rsid w:val="001B6356"/>
    <w:rsid w:val="001B79B4"/>
    <w:rsid w:val="001C2D4A"/>
    <w:rsid w:val="001C7338"/>
    <w:rsid w:val="001D0313"/>
    <w:rsid w:val="001D0365"/>
    <w:rsid w:val="00204C52"/>
    <w:rsid w:val="002118C3"/>
    <w:rsid w:val="00213455"/>
    <w:rsid w:val="00217D2C"/>
    <w:rsid w:val="00226249"/>
    <w:rsid w:val="00236D60"/>
    <w:rsid w:val="00241C1E"/>
    <w:rsid w:val="002460DA"/>
    <w:rsid w:val="00250CB6"/>
    <w:rsid w:val="002562C7"/>
    <w:rsid w:val="0026412A"/>
    <w:rsid w:val="00264652"/>
    <w:rsid w:val="002732EB"/>
    <w:rsid w:val="00276AB5"/>
    <w:rsid w:val="00280090"/>
    <w:rsid w:val="0028186D"/>
    <w:rsid w:val="00296744"/>
    <w:rsid w:val="002A594C"/>
    <w:rsid w:val="002A7AA3"/>
    <w:rsid w:val="002B3BC2"/>
    <w:rsid w:val="002C5C54"/>
    <w:rsid w:val="002C774D"/>
    <w:rsid w:val="002D1567"/>
    <w:rsid w:val="002E1458"/>
    <w:rsid w:val="002E2C6B"/>
    <w:rsid w:val="002F1D0A"/>
    <w:rsid w:val="002F1DDD"/>
    <w:rsid w:val="00304A5B"/>
    <w:rsid w:val="00305004"/>
    <w:rsid w:val="00305252"/>
    <w:rsid w:val="003065C5"/>
    <w:rsid w:val="00312F3D"/>
    <w:rsid w:val="00313845"/>
    <w:rsid w:val="00314985"/>
    <w:rsid w:val="00330CD2"/>
    <w:rsid w:val="00341F4A"/>
    <w:rsid w:val="00344498"/>
    <w:rsid w:val="0035405F"/>
    <w:rsid w:val="00357120"/>
    <w:rsid w:val="00357A05"/>
    <w:rsid w:val="003618A5"/>
    <w:rsid w:val="00361F34"/>
    <w:rsid w:val="00372059"/>
    <w:rsid w:val="00374E8F"/>
    <w:rsid w:val="003834A6"/>
    <w:rsid w:val="00383625"/>
    <w:rsid w:val="00392C87"/>
    <w:rsid w:val="00397650"/>
    <w:rsid w:val="003C4399"/>
    <w:rsid w:val="003C767B"/>
    <w:rsid w:val="003C781F"/>
    <w:rsid w:val="003D22B2"/>
    <w:rsid w:val="003D2AC0"/>
    <w:rsid w:val="003D7F18"/>
    <w:rsid w:val="003E3A61"/>
    <w:rsid w:val="003E3FF2"/>
    <w:rsid w:val="003E598B"/>
    <w:rsid w:val="003F017D"/>
    <w:rsid w:val="00404B17"/>
    <w:rsid w:val="004117C3"/>
    <w:rsid w:val="004228B9"/>
    <w:rsid w:val="00425DB6"/>
    <w:rsid w:val="004272BD"/>
    <w:rsid w:val="00431B06"/>
    <w:rsid w:val="004412B3"/>
    <w:rsid w:val="00441B96"/>
    <w:rsid w:val="00442547"/>
    <w:rsid w:val="00443AFF"/>
    <w:rsid w:val="00444CAA"/>
    <w:rsid w:val="00450807"/>
    <w:rsid w:val="00451929"/>
    <w:rsid w:val="00453659"/>
    <w:rsid w:val="004563D3"/>
    <w:rsid w:val="0045780C"/>
    <w:rsid w:val="004618FD"/>
    <w:rsid w:val="00476AF6"/>
    <w:rsid w:val="00485B6E"/>
    <w:rsid w:val="00490C92"/>
    <w:rsid w:val="004A09B6"/>
    <w:rsid w:val="004A2390"/>
    <w:rsid w:val="004B09C1"/>
    <w:rsid w:val="004B4737"/>
    <w:rsid w:val="004C7D30"/>
    <w:rsid w:val="004D48C2"/>
    <w:rsid w:val="004E63BF"/>
    <w:rsid w:val="004E6550"/>
    <w:rsid w:val="0050718C"/>
    <w:rsid w:val="00510D0B"/>
    <w:rsid w:val="00511D91"/>
    <w:rsid w:val="00523459"/>
    <w:rsid w:val="00524A0D"/>
    <w:rsid w:val="005404A9"/>
    <w:rsid w:val="005468E3"/>
    <w:rsid w:val="00553847"/>
    <w:rsid w:val="0055772A"/>
    <w:rsid w:val="005652D7"/>
    <w:rsid w:val="0057069F"/>
    <w:rsid w:val="0058321E"/>
    <w:rsid w:val="0059164C"/>
    <w:rsid w:val="00595995"/>
    <w:rsid w:val="005A0435"/>
    <w:rsid w:val="005A112D"/>
    <w:rsid w:val="005A241E"/>
    <w:rsid w:val="005A4B53"/>
    <w:rsid w:val="005A620B"/>
    <w:rsid w:val="005A6E26"/>
    <w:rsid w:val="005A775B"/>
    <w:rsid w:val="005B1EA9"/>
    <w:rsid w:val="005B3C5D"/>
    <w:rsid w:val="005B6F17"/>
    <w:rsid w:val="005C0A75"/>
    <w:rsid w:val="005D0CD6"/>
    <w:rsid w:val="005D7F3E"/>
    <w:rsid w:val="00603657"/>
    <w:rsid w:val="00605753"/>
    <w:rsid w:val="00611C80"/>
    <w:rsid w:val="006155CA"/>
    <w:rsid w:val="006223D8"/>
    <w:rsid w:val="006263E0"/>
    <w:rsid w:val="00627A3B"/>
    <w:rsid w:val="006303F7"/>
    <w:rsid w:val="006321D6"/>
    <w:rsid w:val="00632764"/>
    <w:rsid w:val="00632C62"/>
    <w:rsid w:val="00644794"/>
    <w:rsid w:val="00645F30"/>
    <w:rsid w:val="00650B85"/>
    <w:rsid w:val="00656F9E"/>
    <w:rsid w:val="00666C1E"/>
    <w:rsid w:val="00670F0F"/>
    <w:rsid w:val="006729C7"/>
    <w:rsid w:val="006A5E48"/>
    <w:rsid w:val="006A5F2D"/>
    <w:rsid w:val="006B3F38"/>
    <w:rsid w:val="006B67CA"/>
    <w:rsid w:val="006C7050"/>
    <w:rsid w:val="006D23BC"/>
    <w:rsid w:val="006F0760"/>
    <w:rsid w:val="006F2EA7"/>
    <w:rsid w:val="006F2FAC"/>
    <w:rsid w:val="006F50EB"/>
    <w:rsid w:val="007004E5"/>
    <w:rsid w:val="00701619"/>
    <w:rsid w:val="00705979"/>
    <w:rsid w:val="00721E81"/>
    <w:rsid w:val="00723D0B"/>
    <w:rsid w:val="00725BA6"/>
    <w:rsid w:val="00733818"/>
    <w:rsid w:val="007351F8"/>
    <w:rsid w:val="0073741D"/>
    <w:rsid w:val="00744AEF"/>
    <w:rsid w:val="00755173"/>
    <w:rsid w:val="007633A2"/>
    <w:rsid w:val="0077359A"/>
    <w:rsid w:val="00780A46"/>
    <w:rsid w:val="00781FCA"/>
    <w:rsid w:val="007A2C4E"/>
    <w:rsid w:val="007C01F3"/>
    <w:rsid w:val="007C0370"/>
    <w:rsid w:val="007C5872"/>
    <w:rsid w:val="007D737D"/>
    <w:rsid w:val="007E00C1"/>
    <w:rsid w:val="007E2348"/>
    <w:rsid w:val="007F7EE9"/>
    <w:rsid w:val="00804CC8"/>
    <w:rsid w:val="00815F9C"/>
    <w:rsid w:val="00824936"/>
    <w:rsid w:val="00833FDE"/>
    <w:rsid w:val="008355C5"/>
    <w:rsid w:val="00840E68"/>
    <w:rsid w:val="00844CB2"/>
    <w:rsid w:val="00850A86"/>
    <w:rsid w:val="008579C9"/>
    <w:rsid w:val="00871703"/>
    <w:rsid w:val="0087485F"/>
    <w:rsid w:val="00893D2F"/>
    <w:rsid w:val="0089734D"/>
    <w:rsid w:val="008A52D6"/>
    <w:rsid w:val="008A7479"/>
    <w:rsid w:val="008B6914"/>
    <w:rsid w:val="008C6931"/>
    <w:rsid w:val="008C737F"/>
    <w:rsid w:val="008E0472"/>
    <w:rsid w:val="008E624A"/>
    <w:rsid w:val="008F34C0"/>
    <w:rsid w:val="008F64EB"/>
    <w:rsid w:val="00900C54"/>
    <w:rsid w:val="00905604"/>
    <w:rsid w:val="009106C5"/>
    <w:rsid w:val="00927F39"/>
    <w:rsid w:val="00942CD4"/>
    <w:rsid w:val="009436B2"/>
    <w:rsid w:val="009550C0"/>
    <w:rsid w:val="00955AFF"/>
    <w:rsid w:val="00965EA9"/>
    <w:rsid w:val="0097113D"/>
    <w:rsid w:val="00975B5B"/>
    <w:rsid w:val="00975FC9"/>
    <w:rsid w:val="009760C1"/>
    <w:rsid w:val="00982F1A"/>
    <w:rsid w:val="00993E56"/>
    <w:rsid w:val="00997D89"/>
    <w:rsid w:val="009A0A6C"/>
    <w:rsid w:val="009A1B64"/>
    <w:rsid w:val="009B00C8"/>
    <w:rsid w:val="009B096F"/>
    <w:rsid w:val="009B10CD"/>
    <w:rsid w:val="009B31D0"/>
    <w:rsid w:val="009B6F6B"/>
    <w:rsid w:val="009D6577"/>
    <w:rsid w:val="009D72A3"/>
    <w:rsid w:val="009E0757"/>
    <w:rsid w:val="009F2353"/>
    <w:rsid w:val="009F3400"/>
    <w:rsid w:val="00A07B13"/>
    <w:rsid w:val="00A11097"/>
    <w:rsid w:val="00A21195"/>
    <w:rsid w:val="00A24E74"/>
    <w:rsid w:val="00A4190C"/>
    <w:rsid w:val="00A47A6A"/>
    <w:rsid w:val="00A47B9A"/>
    <w:rsid w:val="00A47C50"/>
    <w:rsid w:val="00A6298A"/>
    <w:rsid w:val="00A6515F"/>
    <w:rsid w:val="00A66A01"/>
    <w:rsid w:val="00A70C9E"/>
    <w:rsid w:val="00A800C6"/>
    <w:rsid w:val="00A846A0"/>
    <w:rsid w:val="00A944C4"/>
    <w:rsid w:val="00AB081E"/>
    <w:rsid w:val="00AB2E7B"/>
    <w:rsid w:val="00AB45CE"/>
    <w:rsid w:val="00AE07E7"/>
    <w:rsid w:val="00AF52F7"/>
    <w:rsid w:val="00B05576"/>
    <w:rsid w:val="00B05881"/>
    <w:rsid w:val="00B11E4E"/>
    <w:rsid w:val="00B16097"/>
    <w:rsid w:val="00B22B5F"/>
    <w:rsid w:val="00B25B59"/>
    <w:rsid w:val="00B2742E"/>
    <w:rsid w:val="00B27CFE"/>
    <w:rsid w:val="00B30E43"/>
    <w:rsid w:val="00B349A1"/>
    <w:rsid w:val="00B413BE"/>
    <w:rsid w:val="00B5397D"/>
    <w:rsid w:val="00B5418A"/>
    <w:rsid w:val="00B54EE0"/>
    <w:rsid w:val="00B553DC"/>
    <w:rsid w:val="00B55CF3"/>
    <w:rsid w:val="00B76C78"/>
    <w:rsid w:val="00B772C8"/>
    <w:rsid w:val="00B90D24"/>
    <w:rsid w:val="00B96CE2"/>
    <w:rsid w:val="00BA3E2C"/>
    <w:rsid w:val="00BA5F1E"/>
    <w:rsid w:val="00BB1A34"/>
    <w:rsid w:val="00BB3224"/>
    <w:rsid w:val="00BB3F09"/>
    <w:rsid w:val="00BC0ADB"/>
    <w:rsid w:val="00BC4207"/>
    <w:rsid w:val="00BD1E06"/>
    <w:rsid w:val="00BD5138"/>
    <w:rsid w:val="00BD6C67"/>
    <w:rsid w:val="00BE2B58"/>
    <w:rsid w:val="00BE4E62"/>
    <w:rsid w:val="00BE50AA"/>
    <w:rsid w:val="00BF3F70"/>
    <w:rsid w:val="00BF6D8E"/>
    <w:rsid w:val="00C16332"/>
    <w:rsid w:val="00C2170D"/>
    <w:rsid w:val="00C271AC"/>
    <w:rsid w:val="00C34B43"/>
    <w:rsid w:val="00C36305"/>
    <w:rsid w:val="00C40E2B"/>
    <w:rsid w:val="00C418D2"/>
    <w:rsid w:val="00C428F9"/>
    <w:rsid w:val="00C42A81"/>
    <w:rsid w:val="00C54BB9"/>
    <w:rsid w:val="00C62296"/>
    <w:rsid w:val="00C63A6A"/>
    <w:rsid w:val="00C65EF3"/>
    <w:rsid w:val="00C752D0"/>
    <w:rsid w:val="00C7726C"/>
    <w:rsid w:val="00C82333"/>
    <w:rsid w:val="00C93357"/>
    <w:rsid w:val="00C975E0"/>
    <w:rsid w:val="00C9781B"/>
    <w:rsid w:val="00CA5162"/>
    <w:rsid w:val="00CA7985"/>
    <w:rsid w:val="00CB1708"/>
    <w:rsid w:val="00CB7EB0"/>
    <w:rsid w:val="00CC0E4E"/>
    <w:rsid w:val="00CC1185"/>
    <w:rsid w:val="00CC584B"/>
    <w:rsid w:val="00CD59A2"/>
    <w:rsid w:val="00CD611A"/>
    <w:rsid w:val="00CD6254"/>
    <w:rsid w:val="00CE6591"/>
    <w:rsid w:val="00D018FA"/>
    <w:rsid w:val="00D040B2"/>
    <w:rsid w:val="00D0470E"/>
    <w:rsid w:val="00D125BC"/>
    <w:rsid w:val="00D1461D"/>
    <w:rsid w:val="00D1553F"/>
    <w:rsid w:val="00D16A96"/>
    <w:rsid w:val="00D212E2"/>
    <w:rsid w:val="00D254A8"/>
    <w:rsid w:val="00D37006"/>
    <w:rsid w:val="00D43972"/>
    <w:rsid w:val="00D62705"/>
    <w:rsid w:val="00D6349C"/>
    <w:rsid w:val="00D9234B"/>
    <w:rsid w:val="00DA6789"/>
    <w:rsid w:val="00DC06C7"/>
    <w:rsid w:val="00DC3026"/>
    <w:rsid w:val="00DC3348"/>
    <w:rsid w:val="00DD1FD4"/>
    <w:rsid w:val="00DD2946"/>
    <w:rsid w:val="00DE3F9D"/>
    <w:rsid w:val="00DE6BBD"/>
    <w:rsid w:val="00DF2C14"/>
    <w:rsid w:val="00DF7A5C"/>
    <w:rsid w:val="00E06901"/>
    <w:rsid w:val="00E06F83"/>
    <w:rsid w:val="00E071CC"/>
    <w:rsid w:val="00E11517"/>
    <w:rsid w:val="00E245FB"/>
    <w:rsid w:val="00E31A14"/>
    <w:rsid w:val="00E33408"/>
    <w:rsid w:val="00E33664"/>
    <w:rsid w:val="00E35C73"/>
    <w:rsid w:val="00E373A7"/>
    <w:rsid w:val="00E44293"/>
    <w:rsid w:val="00E44F50"/>
    <w:rsid w:val="00E47361"/>
    <w:rsid w:val="00E54465"/>
    <w:rsid w:val="00E55811"/>
    <w:rsid w:val="00E616D4"/>
    <w:rsid w:val="00E633C6"/>
    <w:rsid w:val="00E773AC"/>
    <w:rsid w:val="00E9240F"/>
    <w:rsid w:val="00EA4B35"/>
    <w:rsid w:val="00EB3686"/>
    <w:rsid w:val="00ED0EAA"/>
    <w:rsid w:val="00EF0F9D"/>
    <w:rsid w:val="00EF22B6"/>
    <w:rsid w:val="00F01182"/>
    <w:rsid w:val="00F014DB"/>
    <w:rsid w:val="00F311CD"/>
    <w:rsid w:val="00F32004"/>
    <w:rsid w:val="00F32D58"/>
    <w:rsid w:val="00F353D7"/>
    <w:rsid w:val="00F36E15"/>
    <w:rsid w:val="00F37851"/>
    <w:rsid w:val="00F40B07"/>
    <w:rsid w:val="00F42143"/>
    <w:rsid w:val="00F46830"/>
    <w:rsid w:val="00F52F9F"/>
    <w:rsid w:val="00F711C2"/>
    <w:rsid w:val="00F92273"/>
    <w:rsid w:val="00F94E10"/>
    <w:rsid w:val="00FA39B1"/>
    <w:rsid w:val="00FA47A7"/>
    <w:rsid w:val="00FA67D5"/>
    <w:rsid w:val="00FB5DCA"/>
    <w:rsid w:val="00FC3BD2"/>
    <w:rsid w:val="00FC7248"/>
    <w:rsid w:val="00FE0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qFormat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125BC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2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1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02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72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6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9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3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4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9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55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84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8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7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8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0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2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75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1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9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4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95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8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39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8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8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68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3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6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2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8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04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7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2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7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88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7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16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6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2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61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0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82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9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4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37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74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59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9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44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3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2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2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2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4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66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7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3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9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1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54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70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40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60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41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5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75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3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2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7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1385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187</cp:revision>
  <dcterms:created xsi:type="dcterms:W3CDTF">2021-10-14T04:29:00Z</dcterms:created>
  <dcterms:modified xsi:type="dcterms:W3CDTF">2022-02-14T21:02:00Z</dcterms:modified>
</cp:coreProperties>
</file>